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BF65B" w14:textId="2E2099D8" w:rsidR="00C20472" w:rsidRDefault="005D2CD8" w:rsidP="00C20472">
      <w:pPr>
        <w:spacing w:line="276" w:lineRule="auto"/>
        <w:jc w:val="center"/>
        <w:rPr>
          <w:b/>
          <w:i/>
        </w:rPr>
      </w:pPr>
      <w:r>
        <w:rPr>
          <w:b/>
          <w:i/>
          <w:noProof/>
        </w:rPr>
        <w:drawing>
          <wp:inline distT="0" distB="0" distL="0" distR="0" wp14:anchorId="4CCC39C9" wp14:editId="7A7D25D0">
            <wp:extent cx="6035675" cy="1261745"/>
            <wp:effectExtent l="0" t="0" r="317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5675" cy="1261745"/>
                    </a:xfrm>
                    <a:prstGeom prst="rect">
                      <a:avLst/>
                    </a:prstGeom>
                    <a:noFill/>
                  </pic:spPr>
                </pic:pic>
              </a:graphicData>
            </a:graphic>
          </wp:inline>
        </w:drawing>
      </w:r>
    </w:p>
    <w:p w14:paraId="4B76B835" w14:textId="77777777" w:rsidR="00C20472" w:rsidRDefault="00C20472" w:rsidP="00C20472">
      <w:pPr>
        <w:widowControl w:val="0"/>
        <w:pBdr>
          <w:top w:val="nil"/>
          <w:left w:val="nil"/>
          <w:bottom w:val="nil"/>
          <w:right w:val="nil"/>
          <w:between w:val="nil"/>
        </w:pBdr>
        <w:tabs>
          <w:tab w:val="left" w:pos="567"/>
          <w:tab w:val="left" w:pos="851"/>
        </w:tabs>
        <w:jc w:val="center"/>
        <w:rPr>
          <w:b/>
          <w:bCs/>
          <w:caps/>
        </w:rPr>
      </w:pPr>
      <w:r>
        <w:rPr>
          <w:b/>
          <w:bCs/>
          <w:caps/>
        </w:rPr>
        <w:t>paslaugų pirkimo-pardavimo sutarties Specialiosios sąlygos</w:t>
      </w:r>
    </w:p>
    <w:p w14:paraId="2485971B" w14:textId="77777777" w:rsidR="00C20472" w:rsidRDefault="00C20472" w:rsidP="00C204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20472" w14:paraId="714A0AA0" w14:textId="77777777" w:rsidTr="006E604B">
        <w:tc>
          <w:tcPr>
            <w:tcW w:w="2448" w:type="dxa"/>
            <w:vAlign w:val="center"/>
          </w:tcPr>
          <w:p w14:paraId="3402B615" w14:textId="77777777" w:rsidR="00C20472" w:rsidRDefault="00C20472" w:rsidP="006E604B">
            <w:pPr>
              <w:spacing w:before="120" w:after="120"/>
              <w:jc w:val="both"/>
              <w:rPr>
                <w:b/>
                <w:kern w:val="2"/>
              </w:rPr>
            </w:pPr>
            <w:r>
              <w:rPr>
                <w:b/>
                <w:kern w:val="2"/>
              </w:rPr>
              <w:t>Sutarties pavadinimas</w:t>
            </w:r>
          </w:p>
        </w:tc>
        <w:tc>
          <w:tcPr>
            <w:tcW w:w="7110" w:type="dxa"/>
            <w:gridSpan w:val="3"/>
            <w:vAlign w:val="center"/>
          </w:tcPr>
          <w:p w14:paraId="67102436" w14:textId="6D93975E" w:rsidR="00C20472" w:rsidRPr="005A58F9" w:rsidRDefault="00C20472" w:rsidP="005D2CD8">
            <w:pPr>
              <w:spacing w:before="120" w:after="120"/>
              <w:rPr>
                <w:b/>
                <w:bCs/>
                <w:smallCaps/>
                <w:kern w:val="2"/>
              </w:rPr>
            </w:pPr>
            <w:bookmarkStart w:id="0" w:name="_Hlk189659861"/>
            <w:r w:rsidRPr="00C447C0">
              <w:rPr>
                <w:b/>
                <w:bCs/>
                <w:smallCaps/>
                <w:sz w:val="28"/>
                <w:szCs w:val="28"/>
              </w:rPr>
              <w:t xml:space="preserve"> </w:t>
            </w:r>
            <w:bookmarkEnd w:id="0"/>
            <w:r w:rsidR="005D2CD8" w:rsidRPr="0061377F">
              <w:t>Mažeikių gatvės rekonstravimo, naujos statybos ir sankryžos su Geležinkelio g. rekonstrukcijos projektavimo ir projekto vykdymo priežiūros paslaugos</w:t>
            </w:r>
          </w:p>
        </w:tc>
      </w:tr>
      <w:tr w:rsidR="00C20472" w14:paraId="0C475E13" w14:textId="77777777" w:rsidTr="006E604B">
        <w:tc>
          <w:tcPr>
            <w:tcW w:w="2448" w:type="dxa"/>
            <w:vAlign w:val="center"/>
          </w:tcPr>
          <w:p w14:paraId="40868241" w14:textId="77777777" w:rsidR="00C20472" w:rsidRDefault="00C20472" w:rsidP="006E604B">
            <w:pPr>
              <w:spacing w:before="120" w:after="120"/>
              <w:jc w:val="both"/>
              <w:rPr>
                <w:b/>
                <w:kern w:val="2"/>
              </w:rPr>
            </w:pPr>
            <w:r>
              <w:rPr>
                <w:b/>
                <w:kern w:val="2"/>
              </w:rPr>
              <w:t>Sutarties data</w:t>
            </w:r>
          </w:p>
        </w:tc>
        <w:tc>
          <w:tcPr>
            <w:tcW w:w="2177" w:type="dxa"/>
            <w:vAlign w:val="center"/>
          </w:tcPr>
          <w:p w14:paraId="033FC146" w14:textId="77777777" w:rsidR="00C20472" w:rsidRPr="009707DC" w:rsidRDefault="00C20472" w:rsidP="006E604B">
            <w:pPr>
              <w:spacing w:before="120" w:after="120"/>
              <w:jc w:val="center"/>
              <w:rPr>
                <w:b/>
                <w:bCs/>
                <w:kern w:val="2"/>
              </w:rPr>
            </w:pPr>
          </w:p>
        </w:tc>
        <w:tc>
          <w:tcPr>
            <w:tcW w:w="2362" w:type="dxa"/>
            <w:vAlign w:val="center"/>
          </w:tcPr>
          <w:p w14:paraId="3FE63CBF" w14:textId="77777777" w:rsidR="00C20472" w:rsidRDefault="00C20472" w:rsidP="006E604B">
            <w:pPr>
              <w:spacing w:before="120" w:after="120"/>
              <w:jc w:val="both"/>
              <w:rPr>
                <w:b/>
                <w:kern w:val="2"/>
              </w:rPr>
            </w:pPr>
            <w:r>
              <w:rPr>
                <w:b/>
                <w:kern w:val="2"/>
              </w:rPr>
              <w:t>Sutarties numeris</w:t>
            </w:r>
          </w:p>
        </w:tc>
        <w:tc>
          <w:tcPr>
            <w:tcW w:w="2571" w:type="dxa"/>
            <w:vAlign w:val="center"/>
          </w:tcPr>
          <w:p w14:paraId="7EB54C91" w14:textId="77777777" w:rsidR="00C20472" w:rsidRPr="009707DC" w:rsidRDefault="00C20472" w:rsidP="006E604B">
            <w:pPr>
              <w:spacing w:before="120" w:after="120"/>
              <w:jc w:val="center"/>
              <w:rPr>
                <w:b/>
                <w:bCs/>
                <w:kern w:val="2"/>
              </w:rPr>
            </w:pPr>
          </w:p>
        </w:tc>
      </w:tr>
    </w:tbl>
    <w:p w14:paraId="28F0BB12" w14:textId="77777777" w:rsidR="00C20472" w:rsidRDefault="00C20472" w:rsidP="00C2047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20472" w14:paraId="21C9335A" w14:textId="77777777" w:rsidTr="006E604B">
        <w:tc>
          <w:tcPr>
            <w:tcW w:w="9558" w:type="dxa"/>
            <w:gridSpan w:val="3"/>
          </w:tcPr>
          <w:p w14:paraId="364575E9" w14:textId="77777777" w:rsidR="00C20472" w:rsidRPr="00916BBD" w:rsidRDefault="00C20472" w:rsidP="00C20472">
            <w:pPr>
              <w:pStyle w:val="Sraopastraipa"/>
              <w:numPr>
                <w:ilvl w:val="0"/>
                <w:numId w:val="1"/>
              </w:numPr>
              <w:spacing w:before="120" w:after="120"/>
              <w:ind w:left="714" w:hanging="357"/>
              <w:contextualSpacing w:val="0"/>
              <w:jc w:val="center"/>
              <w:rPr>
                <w:b/>
                <w:kern w:val="2"/>
              </w:rPr>
            </w:pPr>
            <w:r w:rsidRPr="00916BBD">
              <w:rPr>
                <w:b/>
                <w:kern w:val="2"/>
              </w:rPr>
              <w:t>SUTARTIES ŠALYS</w:t>
            </w:r>
          </w:p>
        </w:tc>
      </w:tr>
      <w:tr w:rsidR="00C20472" w14:paraId="0E595F02" w14:textId="77777777" w:rsidTr="006E604B">
        <w:tc>
          <w:tcPr>
            <w:tcW w:w="2808" w:type="dxa"/>
            <w:vMerge w:val="restart"/>
          </w:tcPr>
          <w:p w14:paraId="3EC3D704" w14:textId="77777777" w:rsidR="00C20472" w:rsidRDefault="00C20472" w:rsidP="006E604B">
            <w:pPr>
              <w:jc w:val="center"/>
              <w:rPr>
                <w:b/>
                <w:kern w:val="2"/>
              </w:rPr>
            </w:pPr>
          </w:p>
          <w:p w14:paraId="7A1C8DB1" w14:textId="77777777" w:rsidR="00C20472" w:rsidRDefault="00C20472" w:rsidP="006E604B">
            <w:pPr>
              <w:jc w:val="center"/>
              <w:rPr>
                <w:b/>
                <w:kern w:val="2"/>
              </w:rPr>
            </w:pPr>
          </w:p>
          <w:p w14:paraId="3474A5F4" w14:textId="77777777" w:rsidR="00C20472" w:rsidRDefault="00C20472" w:rsidP="006E604B">
            <w:pPr>
              <w:jc w:val="center"/>
              <w:rPr>
                <w:b/>
                <w:kern w:val="2"/>
              </w:rPr>
            </w:pPr>
          </w:p>
          <w:p w14:paraId="7A0F55C8" w14:textId="77777777" w:rsidR="00C20472" w:rsidRDefault="00C20472" w:rsidP="006E604B">
            <w:pPr>
              <w:rPr>
                <w:b/>
                <w:kern w:val="2"/>
              </w:rPr>
            </w:pPr>
          </w:p>
          <w:p w14:paraId="395AD92F" w14:textId="77777777" w:rsidR="00C20472" w:rsidRDefault="00C20472" w:rsidP="006E604B">
            <w:pPr>
              <w:rPr>
                <w:b/>
                <w:kern w:val="2"/>
              </w:rPr>
            </w:pPr>
            <w:r>
              <w:rPr>
                <w:b/>
                <w:kern w:val="2"/>
              </w:rPr>
              <w:t>1.1. Pirkėjas</w:t>
            </w:r>
          </w:p>
        </w:tc>
        <w:tc>
          <w:tcPr>
            <w:tcW w:w="3240" w:type="dxa"/>
          </w:tcPr>
          <w:p w14:paraId="6D4ABFE8" w14:textId="77777777" w:rsidR="00C20472" w:rsidRDefault="00C20472" w:rsidP="006E604B">
            <w:pPr>
              <w:rPr>
                <w:kern w:val="2"/>
              </w:rPr>
            </w:pPr>
            <w:r>
              <w:rPr>
                <w:kern w:val="2"/>
              </w:rPr>
              <w:t>1.1.1. Pavadinimas</w:t>
            </w:r>
          </w:p>
        </w:tc>
        <w:tc>
          <w:tcPr>
            <w:tcW w:w="3510" w:type="dxa"/>
          </w:tcPr>
          <w:p w14:paraId="67B10D55" w14:textId="77777777" w:rsidR="00C20472" w:rsidRDefault="00C20472" w:rsidP="006E604B">
            <w:pPr>
              <w:jc w:val="center"/>
              <w:rPr>
                <w:kern w:val="2"/>
              </w:rPr>
            </w:pPr>
            <w:r>
              <w:t>Telšių rajono</w:t>
            </w:r>
            <w:r w:rsidRPr="004920FE">
              <w:t xml:space="preserve"> savivaldybės administracija </w:t>
            </w:r>
          </w:p>
        </w:tc>
      </w:tr>
      <w:tr w:rsidR="00C20472" w14:paraId="217D0B32" w14:textId="77777777" w:rsidTr="006E604B">
        <w:tc>
          <w:tcPr>
            <w:tcW w:w="2808" w:type="dxa"/>
            <w:vMerge/>
          </w:tcPr>
          <w:p w14:paraId="159E7D23" w14:textId="77777777" w:rsidR="00C20472" w:rsidRDefault="00C20472" w:rsidP="006E604B">
            <w:pPr>
              <w:rPr>
                <w:kern w:val="2"/>
              </w:rPr>
            </w:pPr>
          </w:p>
        </w:tc>
        <w:tc>
          <w:tcPr>
            <w:tcW w:w="3240" w:type="dxa"/>
          </w:tcPr>
          <w:p w14:paraId="7C335E09" w14:textId="77777777" w:rsidR="00C20472" w:rsidRDefault="00C20472" w:rsidP="006E604B">
            <w:pPr>
              <w:rPr>
                <w:kern w:val="2"/>
              </w:rPr>
            </w:pPr>
            <w:r>
              <w:rPr>
                <w:kern w:val="2"/>
              </w:rPr>
              <w:t>1.1.2. Juridinio asmens kodas</w:t>
            </w:r>
          </w:p>
        </w:tc>
        <w:tc>
          <w:tcPr>
            <w:tcW w:w="3510" w:type="dxa"/>
          </w:tcPr>
          <w:p w14:paraId="59AB738F" w14:textId="77777777" w:rsidR="00C20472" w:rsidRDefault="00C20472" w:rsidP="006E604B">
            <w:pPr>
              <w:jc w:val="center"/>
              <w:rPr>
                <w:kern w:val="2"/>
              </w:rPr>
            </w:pPr>
            <w:r>
              <w:rPr>
                <w:kern w:val="2"/>
              </w:rPr>
              <w:t>180878299</w:t>
            </w:r>
          </w:p>
        </w:tc>
      </w:tr>
      <w:tr w:rsidR="00C20472" w14:paraId="791E7280" w14:textId="77777777" w:rsidTr="006E604B">
        <w:tc>
          <w:tcPr>
            <w:tcW w:w="2808" w:type="dxa"/>
            <w:vMerge/>
          </w:tcPr>
          <w:p w14:paraId="55233343" w14:textId="77777777" w:rsidR="00C20472" w:rsidRDefault="00C20472" w:rsidP="006E604B">
            <w:pPr>
              <w:rPr>
                <w:kern w:val="2"/>
              </w:rPr>
            </w:pPr>
          </w:p>
        </w:tc>
        <w:tc>
          <w:tcPr>
            <w:tcW w:w="3240" w:type="dxa"/>
          </w:tcPr>
          <w:p w14:paraId="427270B9" w14:textId="77777777" w:rsidR="00C20472" w:rsidRDefault="00C20472" w:rsidP="006E604B">
            <w:pPr>
              <w:rPr>
                <w:kern w:val="2"/>
              </w:rPr>
            </w:pPr>
            <w:r>
              <w:rPr>
                <w:kern w:val="2"/>
              </w:rPr>
              <w:t>1.1.3. Adresas</w:t>
            </w:r>
          </w:p>
        </w:tc>
        <w:tc>
          <w:tcPr>
            <w:tcW w:w="3510" w:type="dxa"/>
          </w:tcPr>
          <w:p w14:paraId="3B5B4BD0" w14:textId="77777777" w:rsidR="00C20472" w:rsidRPr="004920FE" w:rsidRDefault="00C20472" w:rsidP="006E604B">
            <w:pPr>
              <w:autoSpaceDE w:val="0"/>
              <w:autoSpaceDN w:val="0"/>
              <w:adjustRightInd w:val="0"/>
              <w:jc w:val="center"/>
            </w:pPr>
            <w:r>
              <w:t>Žemaitės g. 14</w:t>
            </w:r>
            <w:r w:rsidRPr="004920FE">
              <w:t>,</w:t>
            </w:r>
          </w:p>
          <w:p w14:paraId="387845E7" w14:textId="77777777" w:rsidR="00C20472" w:rsidRDefault="00C20472" w:rsidP="006E604B">
            <w:pPr>
              <w:jc w:val="center"/>
              <w:rPr>
                <w:kern w:val="2"/>
              </w:rPr>
            </w:pPr>
            <w:r w:rsidRPr="004920FE">
              <w:t xml:space="preserve">LT </w:t>
            </w:r>
            <w:r>
              <w:t>87133</w:t>
            </w:r>
            <w:r w:rsidRPr="004920FE">
              <w:t xml:space="preserve">, </w:t>
            </w:r>
            <w:r>
              <w:t>Telšiai</w:t>
            </w:r>
          </w:p>
        </w:tc>
      </w:tr>
      <w:tr w:rsidR="00C20472" w14:paraId="32349061" w14:textId="77777777" w:rsidTr="006E604B">
        <w:tc>
          <w:tcPr>
            <w:tcW w:w="2808" w:type="dxa"/>
            <w:vMerge/>
          </w:tcPr>
          <w:p w14:paraId="201B928F" w14:textId="77777777" w:rsidR="00C20472" w:rsidRDefault="00C20472" w:rsidP="006E604B">
            <w:pPr>
              <w:rPr>
                <w:kern w:val="2"/>
              </w:rPr>
            </w:pPr>
          </w:p>
        </w:tc>
        <w:tc>
          <w:tcPr>
            <w:tcW w:w="3240" w:type="dxa"/>
          </w:tcPr>
          <w:p w14:paraId="5CD24DBE" w14:textId="77777777" w:rsidR="00C20472" w:rsidRDefault="00C20472" w:rsidP="006E604B">
            <w:pPr>
              <w:rPr>
                <w:kern w:val="2"/>
              </w:rPr>
            </w:pPr>
            <w:r>
              <w:rPr>
                <w:kern w:val="2"/>
              </w:rPr>
              <w:t>1.1.4. PVM mokėtojo kodas</w:t>
            </w:r>
          </w:p>
        </w:tc>
        <w:tc>
          <w:tcPr>
            <w:tcW w:w="3510" w:type="dxa"/>
          </w:tcPr>
          <w:p w14:paraId="0AFD4B0B" w14:textId="77777777" w:rsidR="00C20472" w:rsidRDefault="00C20472" w:rsidP="006E604B">
            <w:pPr>
              <w:jc w:val="center"/>
              <w:rPr>
                <w:kern w:val="2"/>
              </w:rPr>
            </w:pPr>
            <w:r w:rsidRPr="004920FE">
              <w:rPr>
                <w:kern w:val="2"/>
              </w:rPr>
              <w:t>Ne PVM mokėtojas</w:t>
            </w:r>
          </w:p>
        </w:tc>
      </w:tr>
      <w:tr w:rsidR="00C20472" w14:paraId="1E629CA2" w14:textId="77777777" w:rsidTr="006E604B">
        <w:tc>
          <w:tcPr>
            <w:tcW w:w="2808" w:type="dxa"/>
            <w:vMerge/>
          </w:tcPr>
          <w:p w14:paraId="2593B999" w14:textId="77777777" w:rsidR="00C20472" w:rsidRDefault="00C20472" w:rsidP="006E604B">
            <w:pPr>
              <w:rPr>
                <w:kern w:val="2"/>
              </w:rPr>
            </w:pPr>
          </w:p>
        </w:tc>
        <w:tc>
          <w:tcPr>
            <w:tcW w:w="3240" w:type="dxa"/>
          </w:tcPr>
          <w:p w14:paraId="2F43ECB0" w14:textId="77777777" w:rsidR="00C20472" w:rsidRDefault="00C20472" w:rsidP="006E604B">
            <w:pPr>
              <w:rPr>
                <w:kern w:val="2"/>
              </w:rPr>
            </w:pPr>
            <w:r>
              <w:rPr>
                <w:kern w:val="2"/>
              </w:rPr>
              <w:t>1.1.5. Atsiskaitomoji sąskaita</w:t>
            </w:r>
          </w:p>
        </w:tc>
        <w:tc>
          <w:tcPr>
            <w:tcW w:w="3510" w:type="dxa"/>
          </w:tcPr>
          <w:p w14:paraId="5BDBE810" w14:textId="77777777" w:rsidR="00C20472" w:rsidRPr="00B77FC3" w:rsidRDefault="00C20472" w:rsidP="006E604B">
            <w:pPr>
              <w:jc w:val="center"/>
              <w:rPr>
                <w:kern w:val="2"/>
                <w:highlight w:val="yellow"/>
              </w:rPr>
            </w:pPr>
          </w:p>
        </w:tc>
      </w:tr>
      <w:tr w:rsidR="00C20472" w14:paraId="43A4CE5B" w14:textId="77777777" w:rsidTr="006E604B">
        <w:tc>
          <w:tcPr>
            <w:tcW w:w="2808" w:type="dxa"/>
            <w:vMerge/>
          </w:tcPr>
          <w:p w14:paraId="481FBF21" w14:textId="77777777" w:rsidR="00C20472" w:rsidRDefault="00C20472" w:rsidP="006E604B">
            <w:pPr>
              <w:rPr>
                <w:kern w:val="2"/>
              </w:rPr>
            </w:pPr>
          </w:p>
        </w:tc>
        <w:tc>
          <w:tcPr>
            <w:tcW w:w="3240" w:type="dxa"/>
          </w:tcPr>
          <w:p w14:paraId="04F42B62" w14:textId="77777777" w:rsidR="00C20472" w:rsidRDefault="00C20472" w:rsidP="006E604B">
            <w:pPr>
              <w:rPr>
                <w:kern w:val="2"/>
              </w:rPr>
            </w:pPr>
            <w:r>
              <w:rPr>
                <w:kern w:val="2"/>
              </w:rPr>
              <w:t>1.1.6. Bankas, banko kodas</w:t>
            </w:r>
          </w:p>
        </w:tc>
        <w:tc>
          <w:tcPr>
            <w:tcW w:w="3510" w:type="dxa"/>
          </w:tcPr>
          <w:p w14:paraId="263112A3" w14:textId="77777777" w:rsidR="00C20472" w:rsidRDefault="00C20472" w:rsidP="006E604B">
            <w:pPr>
              <w:jc w:val="center"/>
              <w:rPr>
                <w:kern w:val="2"/>
              </w:rPr>
            </w:pPr>
          </w:p>
        </w:tc>
      </w:tr>
      <w:tr w:rsidR="00C20472" w14:paraId="342153D8" w14:textId="77777777" w:rsidTr="006E604B">
        <w:tc>
          <w:tcPr>
            <w:tcW w:w="2808" w:type="dxa"/>
            <w:vMerge/>
          </w:tcPr>
          <w:p w14:paraId="248D5C6A" w14:textId="77777777" w:rsidR="00C20472" w:rsidRDefault="00C20472" w:rsidP="006E604B">
            <w:pPr>
              <w:rPr>
                <w:kern w:val="2"/>
              </w:rPr>
            </w:pPr>
          </w:p>
        </w:tc>
        <w:tc>
          <w:tcPr>
            <w:tcW w:w="3240" w:type="dxa"/>
          </w:tcPr>
          <w:p w14:paraId="5E1F22CD" w14:textId="77777777" w:rsidR="00C20472" w:rsidRDefault="00C20472" w:rsidP="006E604B">
            <w:pPr>
              <w:rPr>
                <w:kern w:val="2"/>
              </w:rPr>
            </w:pPr>
            <w:r>
              <w:rPr>
                <w:kern w:val="2"/>
              </w:rPr>
              <w:t>1.1.7. Telefonas</w:t>
            </w:r>
          </w:p>
        </w:tc>
        <w:tc>
          <w:tcPr>
            <w:tcW w:w="3510" w:type="dxa"/>
          </w:tcPr>
          <w:p w14:paraId="6B86F992" w14:textId="77777777" w:rsidR="00C20472" w:rsidRDefault="00C20472" w:rsidP="006E604B">
            <w:pPr>
              <w:jc w:val="center"/>
              <w:rPr>
                <w:kern w:val="2"/>
              </w:rPr>
            </w:pPr>
          </w:p>
        </w:tc>
      </w:tr>
      <w:tr w:rsidR="00C20472" w14:paraId="7F35CD73" w14:textId="77777777" w:rsidTr="006E604B">
        <w:tc>
          <w:tcPr>
            <w:tcW w:w="2808" w:type="dxa"/>
            <w:vMerge/>
          </w:tcPr>
          <w:p w14:paraId="7D9A5E68" w14:textId="77777777" w:rsidR="00C20472" w:rsidRDefault="00C20472" w:rsidP="006E604B">
            <w:pPr>
              <w:rPr>
                <w:kern w:val="2"/>
              </w:rPr>
            </w:pPr>
          </w:p>
        </w:tc>
        <w:tc>
          <w:tcPr>
            <w:tcW w:w="3240" w:type="dxa"/>
          </w:tcPr>
          <w:p w14:paraId="2624ACED" w14:textId="77777777" w:rsidR="00C20472" w:rsidRDefault="00C20472" w:rsidP="006E604B">
            <w:pPr>
              <w:rPr>
                <w:kern w:val="2"/>
              </w:rPr>
            </w:pPr>
            <w:r>
              <w:rPr>
                <w:kern w:val="2"/>
              </w:rPr>
              <w:t>1.1.8. El. paštas</w:t>
            </w:r>
          </w:p>
        </w:tc>
        <w:tc>
          <w:tcPr>
            <w:tcW w:w="3510" w:type="dxa"/>
          </w:tcPr>
          <w:p w14:paraId="680ABE5C" w14:textId="77777777" w:rsidR="00C20472" w:rsidRDefault="00C20472" w:rsidP="006E604B">
            <w:pPr>
              <w:jc w:val="center"/>
              <w:rPr>
                <w:kern w:val="2"/>
              </w:rPr>
            </w:pPr>
            <w:r>
              <w:t>info</w:t>
            </w:r>
            <w:r w:rsidRPr="004920FE">
              <w:t>@</w:t>
            </w:r>
            <w:r>
              <w:t>telsiai</w:t>
            </w:r>
            <w:r w:rsidRPr="004920FE">
              <w:t>.lt</w:t>
            </w:r>
          </w:p>
        </w:tc>
      </w:tr>
      <w:tr w:rsidR="00C20472" w14:paraId="13DA3484" w14:textId="77777777" w:rsidTr="006E604B">
        <w:tc>
          <w:tcPr>
            <w:tcW w:w="2808" w:type="dxa"/>
            <w:vMerge/>
          </w:tcPr>
          <w:p w14:paraId="4E17A28C" w14:textId="77777777" w:rsidR="00C20472" w:rsidRDefault="00C20472" w:rsidP="006E604B">
            <w:pPr>
              <w:rPr>
                <w:kern w:val="2"/>
              </w:rPr>
            </w:pPr>
          </w:p>
        </w:tc>
        <w:tc>
          <w:tcPr>
            <w:tcW w:w="3240" w:type="dxa"/>
          </w:tcPr>
          <w:p w14:paraId="7BC3B2BE" w14:textId="77777777" w:rsidR="00C20472" w:rsidRDefault="00C20472" w:rsidP="006E604B">
            <w:pPr>
              <w:rPr>
                <w:kern w:val="2"/>
              </w:rPr>
            </w:pPr>
            <w:r>
              <w:rPr>
                <w:kern w:val="2"/>
              </w:rPr>
              <w:t>1.1.9. Šalies atstovas</w:t>
            </w:r>
          </w:p>
        </w:tc>
        <w:tc>
          <w:tcPr>
            <w:tcW w:w="3510" w:type="dxa"/>
          </w:tcPr>
          <w:p w14:paraId="1DAD13B8" w14:textId="77777777" w:rsidR="00C20472" w:rsidRDefault="00C20472" w:rsidP="006E604B">
            <w:pPr>
              <w:jc w:val="center"/>
              <w:rPr>
                <w:kern w:val="2"/>
              </w:rPr>
            </w:pPr>
          </w:p>
        </w:tc>
      </w:tr>
      <w:tr w:rsidR="00C20472" w14:paraId="1D401012" w14:textId="77777777" w:rsidTr="006E604B">
        <w:tc>
          <w:tcPr>
            <w:tcW w:w="2808" w:type="dxa"/>
            <w:vMerge/>
          </w:tcPr>
          <w:p w14:paraId="351D680C" w14:textId="77777777" w:rsidR="00C20472" w:rsidRDefault="00C20472" w:rsidP="006E604B">
            <w:pPr>
              <w:rPr>
                <w:kern w:val="2"/>
              </w:rPr>
            </w:pPr>
          </w:p>
        </w:tc>
        <w:tc>
          <w:tcPr>
            <w:tcW w:w="3240" w:type="dxa"/>
          </w:tcPr>
          <w:p w14:paraId="442D61C3" w14:textId="77777777" w:rsidR="00C20472" w:rsidRDefault="00C20472" w:rsidP="006E604B">
            <w:pPr>
              <w:rPr>
                <w:kern w:val="2"/>
              </w:rPr>
            </w:pPr>
            <w:r>
              <w:rPr>
                <w:kern w:val="2"/>
              </w:rPr>
              <w:t>1.1.10. Atstovavimo pagrindas</w:t>
            </w:r>
          </w:p>
        </w:tc>
        <w:tc>
          <w:tcPr>
            <w:tcW w:w="3510" w:type="dxa"/>
          </w:tcPr>
          <w:p w14:paraId="1C0C41AB" w14:textId="631D8507" w:rsidR="00C20472" w:rsidRDefault="00C20472" w:rsidP="006E604B">
            <w:pPr>
              <w:spacing w:before="120" w:after="120"/>
              <w:jc w:val="center"/>
              <w:rPr>
                <w:kern w:val="2"/>
              </w:rPr>
            </w:pPr>
          </w:p>
        </w:tc>
      </w:tr>
      <w:tr w:rsidR="00C20472" w14:paraId="1C201F22" w14:textId="77777777" w:rsidTr="006E604B">
        <w:tc>
          <w:tcPr>
            <w:tcW w:w="2808" w:type="dxa"/>
            <w:vMerge w:val="restart"/>
          </w:tcPr>
          <w:p w14:paraId="3DB538F0" w14:textId="77777777" w:rsidR="00C20472" w:rsidRDefault="00C20472" w:rsidP="006E604B">
            <w:pPr>
              <w:rPr>
                <w:b/>
                <w:kern w:val="2"/>
              </w:rPr>
            </w:pPr>
          </w:p>
          <w:p w14:paraId="6C562414" w14:textId="77777777" w:rsidR="00C20472" w:rsidRDefault="00C20472" w:rsidP="006E604B">
            <w:pPr>
              <w:rPr>
                <w:b/>
                <w:kern w:val="2"/>
              </w:rPr>
            </w:pPr>
          </w:p>
          <w:p w14:paraId="3FB30BC0" w14:textId="77777777" w:rsidR="00C20472" w:rsidRDefault="00C20472" w:rsidP="006E604B">
            <w:pPr>
              <w:rPr>
                <w:b/>
                <w:kern w:val="2"/>
              </w:rPr>
            </w:pPr>
          </w:p>
          <w:p w14:paraId="52D6A196" w14:textId="77777777" w:rsidR="00C20472" w:rsidRDefault="00C20472" w:rsidP="006E604B">
            <w:pPr>
              <w:rPr>
                <w:b/>
                <w:kern w:val="2"/>
              </w:rPr>
            </w:pPr>
            <w:r>
              <w:rPr>
                <w:b/>
                <w:kern w:val="2"/>
              </w:rPr>
              <w:t>1.2. Tiekėjas</w:t>
            </w:r>
          </w:p>
          <w:p w14:paraId="0F01D35C" w14:textId="77777777" w:rsidR="00C20472" w:rsidRDefault="00C20472" w:rsidP="006E604B">
            <w:pPr>
              <w:rPr>
                <w:color w:val="4472C4"/>
                <w:kern w:val="2"/>
              </w:rPr>
            </w:pPr>
            <w:r>
              <w:rPr>
                <w:color w:val="4472C4"/>
                <w:kern w:val="2"/>
              </w:rPr>
              <w:t>(jei Tiekėjas yra fizinis asmuo, skiltys atitinkamai pakoreguojamos.</w:t>
            </w:r>
          </w:p>
          <w:p w14:paraId="5416180F" w14:textId="77777777" w:rsidR="00C20472" w:rsidRPr="00916BBD" w:rsidRDefault="00C20472" w:rsidP="006E604B">
            <w:pPr>
              <w:rPr>
                <w:color w:val="4472C4"/>
                <w:kern w:val="2"/>
              </w:rPr>
            </w:pPr>
            <w:r>
              <w:rPr>
                <w:color w:val="4472C4"/>
                <w:kern w:val="2"/>
              </w:rPr>
              <w:t>Jei Tiekėjas yra tiekėjų grupė, skiltys pildomos įterpiant kiekvieno grupės nario informaciją)</w:t>
            </w:r>
          </w:p>
        </w:tc>
        <w:tc>
          <w:tcPr>
            <w:tcW w:w="3240" w:type="dxa"/>
          </w:tcPr>
          <w:p w14:paraId="6EA5D4A8" w14:textId="77777777" w:rsidR="00C20472" w:rsidRDefault="00C20472" w:rsidP="006E604B">
            <w:pPr>
              <w:rPr>
                <w:kern w:val="2"/>
              </w:rPr>
            </w:pPr>
            <w:r>
              <w:rPr>
                <w:kern w:val="2"/>
              </w:rPr>
              <w:t>1.2.1. Pavadinimas</w:t>
            </w:r>
          </w:p>
        </w:tc>
        <w:tc>
          <w:tcPr>
            <w:tcW w:w="3510" w:type="dxa"/>
          </w:tcPr>
          <w:p w14:paraId="6ADC2FBC" w14:textId="77777777" w:rsidR="00C20472" w:rsidRDefault="00C20472" w:rsidP="006E604B">
            <w:pPr>
              <w:jc w:val="center"/>
              <w:rPr>
                <w:kern w:val="2"/>
              </w:rPr>
            </w:pPr>
          </w:p>
        </w:tc>
      </w:tr>
      <w:tr w:rsidR="00C20472" w14:paraId="141586FF" w14:textId="77777777" w:rsidTr="006E604B">
        <w:tc>
          <w:tcPr>
            <w:tcW w:w="2808" w:type="dxa"/>
            <w:vMerge/>
          </w:tcPr>
          <w:p w14:paraId="17571B1E" w14:textId="77777777" w:rsidR="00C20472" w:rsidRDefault="00C20472" w:rsidP="006E604B">
            <w:pPr>
              <w:rPr>
                <w:b/>
                <w:kern w:val="2"/>
              </w:rPr>
            </w:pPr>
          </w:p>
        </w:tc>
        <w:tc>
          <w:tcPr>
            <w:tcW w:w="3240" w:type="dxa"/>
          </w:tcPr>
          <w:p w14:paraId="03B8177B" w14:textId="77777777" w:rsidR="00C20472" w:rsidRDefault="00C20472" w:rsidP="006E604B">
            <w:pPr>
              <w:rPr>
                <w:kern w:val="2"/>
              </w:rPr>
            </w:pPr>
            <w:r>
              <w:rPr>
                <w:kern w:val="2"/>
              </w:rPr>
              <w:t>1.2.2. Juridinio asmens kodas</w:t>
            </w:r>
          </w:p>
        </w:tc>
        <w:tc>
          <w:tcPr>
            <w:tcW w:w="3510" w:type="dxa"/>
          </w:tcPr>
          <w:p w14:paraId="48698B65" w14:textId="77777777" w:rsidR="00C20472" w:rsidRDefault="00C20472" w:rsidP="006E604B">
            <w:pPr>
              <w:jc w:val="center"/>
              <w:rPr>
                <w:kern w:val="2"/>
              </w:rPr>
            </w:pPr>
          </w:p>
        </w:tc>
      </w:tr>
      <w:tr w:rsidR="00C20472" w14:paraId="15B29830" w14:textId="77777777" w:rsidTr="006E604B">
        <w:tc>
          <w:tcPr>
            <w:tcW w:w="2808" w:type="dxa"/>
            <w:vMerge/>
          </w:tcPr>
          <w:p w14:paraId="18E8AE4B" w14:textId="77777777" w:rsidR="00C20472" w:rsidRDefault="00C20472" w:rsidP="006E604B">
            <w:pPr>
              <w:rPr>
                <w:b/>
                <w:kern w:val="2"/>
              </w:rPr>
            </w:pPr>
          </w:p>
        </w:tc>
        <w:tc>
          <w:tcPr>
            <w:tcW w:w="3240" w:type="dxa"/>
          </w:tcPr>
          <w:p w14:paraId="31733BEE" w14:textId="77777777" w:rsidR="00C20472" w:rsidRDefault="00C20472" w:rsidP="006E604B">
            <w:pPr>
              <w:rPr>
                <w:kern w:val="2"/>
              </w:rPr>
            </w:pPr>
            <w:r>
              <w:rPr>
                <w:kern w:val="2"/>
              </w:rPr>
              <w:t>1.2.3. Adresas</w:t>
            </w:r>
          </w:p>
        </w:tc>
        <w:tc>
          <w:tcPr>
            <w:tcW w:w="3510" w:type="dxa"/>
          </w:tcPr>
          <w:p w14:paraId="2CCED448" w14:textId="77777777" w:rsidR="00C20472" w:rsidRDefault="00C20472" w:rsidP="006E604B">
            <w:pPr>
              <w:jc w:val="center"/>
              <w:rPr>
                <w:kern w:val="2"/>
              </w:rPr>
            </w:pPr>
          </w:p>
        </w:tc>
      </w:tr>
      <w:tr w:rsidR="00C20472" w14:paraId="299B4BC4" w14:textId="77777777" w:rsidTr="006E604B">
        <w:tc>
          <w:tcPr>
            <w:tcW w:w="2808" w:type="dxa"/>
            <w:vMerge/>
          </w:tcPr>
          <w:p w14:paraId="7F852E98" w14:textId="77777777" w:rsidR="00C20472" w:rsidRDefault="00C20472" w:rsidP="006E604B">
            <w:pPr>
              <w:rPr>
                <w:b/>
                <w:kern w:val="2"/>
              </w:rPr>
            </w:pPr>
          </w:p>
        </w:tc>
        <w:tc>
          <w:tcPr>
            <w:tcW w:w="3240" w:type="dxa"/>
          </w:tcPr>
          <w:p w14:paraId="33597029" w14:textId="77777777" w:rsidR="00C20472" w:rsidRDefault="00C20472" w:rsidP="006E604B">
            <w:pPr>
              <w:rPr>
                <w:kern w:val="2"/>
              </w:rPr>
            </w:pPr>
            <w:r>
              <w:rPr>
                <w:kern w:val="2"/>
              </w:rPr>
              <w:t>1.2.4. PVM mokėtojo kodas</w:t>
            </w:r>
          </w:p>
        </w:tc>
        <w:tc>
          <w:tcPr>
            <w:tcW w:w="3510" w:type="dxa"/>
          </w:tcPr>
          <w:p w14:paraId="0930A0F3" w14:textId="77777777" w:rsidR="00C20472" w:rsidRDefault="00C20472" w:rsidP="006E604B">
            <w:pPr>
              <w:jc w:val="center"/>
              <w:rPr>
                <w:kern w:val="2"/>
              </w:rPr>
            </w:pPr>
          </w:p>
        </w:tc>
      </w:tr>
      <w:tr w:rsidR="00C20472" w14:paraId="1607B246" w14:textId="77777777" w:rsidTr="006E604B">
        <w:tc>
          <w:tcPr>
            <w:tcW w:w="2808" w:type="dxa"/>
            <w:vMerge/>
          </w:tcPr>
          <w:p w14:paraId="45B66E9A" w14:textId="77777777" w:rsidR="00C20472" w:rsidRDefault="00C20472" w:rsidP="006E604B">
            <w:pPr>
              <w:rPr>
                <w:b/>
                <w:kern w:val="2"/>
              </w:rPr>
            </w:pPr>
          </w:p>
        </w:tc>
        <w:tc>
          <w:tcPr>
            <w:tcW w:w="3240" w:type="dxa"/>
          </w:tcPr>
          <w:p w14:paraId="02BDDFF8" w14:textId="77777777" w:rsidR="00C20472" w:rsidRDefault="00C20472" w:rsidP="006E604B">
            <w:pPr>
              <w:rPr>
                <w:kern w:val="2"/>
              </w:rPr>
            </w:pPr>
            <w:r>
              <w:rPr>
                <w:kern w:val="2"/>
              </w:rPr>
              <w:t>1.2.5. Atsiskaitomoji sąskaita</w:t>
            </w:r>
          </w:p>
        </w:tc>
        <w:tc>
          <w:tcPr>
            <w:tcW w:w="3510" w:type="dxa"/>
          </w:tcPr>
          <w:p w14:paraId="4945CE49" w14:textId="77777777" w:rsidR="00C20472" w:rsidRDefault="00C20472" w:rsidP="006E604B">
            <w:pPr>
              <w:jc w:val="center"/>
              <w:rPr>
                <w:kern w:val="2"/>
              </w:rPr>
            </w:pPr>
          </w:p>
        </w:tc>
      </w:tr>
      <w:tr w:rsidR="00C20472" w14:paraId="2C407D3F" w14:textId="77777777" w:rsidTr="006E604B">
        <w:tc>
          <w:tcPr>
            <w:tcW w:w="2808" w:type="dxa"/>
            <w:vMerge/>
          </w:tcPr>
          <w:p w14:paraId="404ED330" w14:textId="77777777" w:rsidR="00C20472" w:rsidRDefault="00C20472" w:rsidP="006E604B">
            <w:pPr>
              <w:rPr>
                <w:b/>
                <w:kern w:val="2"/>
              </w:rPr>
            </w:pPr>
          </w:p>
        </w:tc>
        <w:tc>
          <w:tcPr>
            <w:tcW w:w="3240" w:type="dxa"/>
          </w:tcPr>
          <w:p w14:paraId="2B08B546" w14:textId="77777777" w:rsidR="00C20472" w:rsidRDefault="00C20472" w:rsidP="006E604B">
            <w:pPr>
              <w:rPr>
                <w:kern w:val="2"/>
              </w:rPr>
            </w:pPr>
            <w:r>
              <w:rPr>
                <w:kern w:val="2"/>
              </w:rPr>
              <w:t>1.2.6. Bankas, banko kodas</w:t>
            </w:r>
          </w:p>
        </w:tc>
        <w:tc>
          <w:tcPr>
            <w:tcW w:w="3510" w:type="dxa"/>
          </w:tcPr>
          <w:p w14:paraId="081F1A4C" w14:textId="77777777" w:rsidR="00C20472" w:rsidRDefault="00C20472" w:rsidP="006E604B">
            <w:pPr>
              <w:jc w:val="center"/>
              <w:rPr>
                <w:kern w:val="2"/>
              </w:rPr>
            </w:pPr>
          </w:p>
        </w:tc>
      </w:tr>
      <w:tr w:rsidR="00C20472" w14:paraId="5EA7275B" w14:textId="77777777" w:rsidTr="006E604B">
        <w:tc>
          <w:tcPr>
            <w:tcW w:w="2808" w:type="dxa"/>
            <w:vMerge/>
          </w:tcPr>
          <w:p w14:paraId="4111B719" w14:textId="77777777" w:rsidR="00C20472" w:rsidRDefault="00C20472" w:rsidP="006E604B">
            <w:pPr>
              <w:rPr>
                <w:b/>
                <w:kern w:val="2"/>
              </w:rPr>
            </w:pPr>
          </w:p>
        </w:tc>
        <w:tc>
          <w:tcPr>
            <w:tcW w:w="3240" w:type="dxa"/>
          </w:tcPr>
          <w:p w14:paraId="5FAA126C" w14:textId="77777777" w:rsidR="00C20472" w:rsidRDefault="00C20472" w:rsidP="006E604B">
            <w:pPr>
              <w:rPr>
                <w:kern w:val="2"/>
              </w:rPr>
            </w:pPr>
            <w:r>
              <w:rPr>
                <w:kern w:val="2"/>
              </w:rPr>
              <w:t>1.2.7. Telefonas</w:t>
            </w:r>
          </w:p>
        </w:tc>
        <w:tc>
          <w:tcPr>
            <w:tcW w:w="3510" w:type="dxa"/>
          </w:tcPr>
          <w:p w14:paraId="1A9198FF" w14:textId="77777777" w:rsidR="00C20472" w:rsidRDefault="00C20472" w:rsidP="006E604B">
            <w:pPr>
              <w:jc w:val="center"/>
              <w:rPr>
                <w:kern w:val="2"/>
              </w:rPr>
            </w:pPr>
          </w:p>
        </w:tc>
      </w:tr>
      <w:tr w:rsidR="00C20472" w14:paraId="7F9BB733" w14:textId="77777777" w:rsidTr="006E604B">
        <w:tc>
          <w:tcPr>
            <w:tcW w:w="2808" w:type="dxa"/>
            <w:vMerge/>
          </w:tcPr>
          <w:p w14:paraId="4D9DBB27" w14:textId="77777777" w:rsidR="00C20472" w:rsidRDefault="00C20472" w:rsidP="006E604B">
            <w:pPr>
              <w:rPr>
                <w:b/>
                <w:kern w:val="2"/>
              </w:rPr>
            </w:pPr>
          </w:p>
        </w:tc>
        <w:tc>
          <w:tcPr>
            <w:tcW w:w="3240" w:type="dxa"/>
          </w:tcPr>
          <w:p w14:paraId="3721B2FE" w14:textId="77777777" w:rsidR="00C20472" w:rsidRDefault="00C20472" w:rsidP="006E604B">
            <w:pPr>
              <w:rPr>
                <w:kern w:val="2"/>
              </w:rPr>
            </w:pPr>
            <w:r>
              <w:rPr>
                <w:kern w:val="2"/>
              </w:rPr>
              <w:t>1.2.8. El. paštas</w:t>
            </w:r>
          </w:p>
        </w:tc>
        <w:tc>
          <w:tcPr>
            <w:tcW w:w="3510" w:type="dxa"/>
          </w:tcPr>
          <w:p w14:paraId="22DC7C5D" w14:textId="77777777" w:rsidR="00C20472" w:rsidRDefault="00C20472" w:rsidP="006E604B">
            <w:pPr>
              <w:jc w:val="center"/>
              <w:rPr>
                <w:kern w:val="2"/>
              </w:rPr>
            </w:pPr>
          </w:p>
        </w:tc>
      </w:tr>
      <w:tr w:rsidR="00C20472" w14:paraId="026B8684" w14:textId="77777777" w:rsidTr="006E604B">
        <w:tc>
          <w:tcPr>
            <w:tcW w:w="2808" w:type="dxa"/>
            <w:vMerge/>
          </w:tcPr>
          <w:p w14:paraId="13D0214E" w14:textId="77777777" w:rsidR="00C20472" w:rsidRDefault="00C20472" w:rsidP="006E604B">
            <w:pPr>
              <w:rPr>
                <w:b/>
                <w:kern w:val="2"/>
              </w:rPr>
            </w:pPr>
          </w:p>
        </w:tc>
        <w:tc>
          <w:tcPr>
            <w:tcW w:w="3240" w:type="dxa"/>
          </w:tcPr>
          <w:p w14:paraId="329A77E4" w14:textId="77777777" w:rsidR="00C20472" w:rsidRDefault="00C20472" w:rsidP="006E604B">
            <w:pPr>
              <w:rPr>
                <w:kern w:val="2"/>
              </w:rPr>
            </w:pPr>
            <w:r>
              <w:rPr>
                <w:kern w:val="2"/>
              </w:rPr>
              <w:t>1.2.9. Šalies atstovas</w:t>
            </w:r>
          </w:p>
        </w:tc>
        <w:tc>
          <w:tcPr>
            <w:tcW w:w="3510" w:type="dxa"/>
          </w:tcPr>
          <w:p w14:paraId="6AF63566" w14:textId="77777777" w:rsidR="00C20472" w:rsidRDefault="00C20472" w:rsidP="006E604B">
            <w:pPr>
              <w:jc w:val="center"/>
              <w:rPr>
                <w:kern w:val="2"/>
              </w:rPr>
            </w:pPr>
          </w:p>
        </w:tc>
      </w:tr>
      <w:tr w:rsidR="00C20472" w14:paraId="33585481" w14:textId="77777777" w:rsidTr="006E604B">
        <w:tc>
          <w:tcPr>
            <w:tcW w:w="2808" w:type="dxa"/>
            <w:vMerge/>
          </w:tcPr>
          <w:p w14:paraId="72141E30" w14:textId="77777777" w:rsidR="00C20472" w:rsidRDefault="00C20472" w:rsidP="006E604B">
            <w:pPr>
              <w:rPr>
                <w:b/>
                <w:kern w:val="2"/>
              </w:rPr>
            </w:pPr>
          </w:p>
        </w:tc>
        <w:tc>
          <w:tcPr>
            <w:tcW w:w="3240" w:type="dxa"/>
          </w:tcPr>
          <w:p w14:paraId="08D7060A" w14:textId="77777777" w:rsidR="00C20472" w:rsidRDefault="00C20472" w:rsidP="006E604B">
            <w:pPr>
              <w:rPr>
                <w:kern w:val="2"/>
              </w:rPr>
            </w:pPr>
            <w:r>
              <w:rPr>
                <w:kern w:val="2"/>
              </w:rPr>
              <w:t>1.2.10. Atstovavimo pagrindas</w:t>
            </w:r>
          </w:p>
        </w:tc>
        <w:tc>
          <w:tcPr>
            <w:tcW w:w="3510" w:type="dxa"/>
          </w:tcPr>
          <w:p w14:paraId="3C0F55B8" w14:textId="77777777" w:rsidR="00C20472" w:rsidRDefault="00C20472" w:rsidP="006E604B">
            <w:pPr>
              <w:jc w:val="center"/>
              <w:rPr>
                <w:kern w:val="2"/>
              </w:rPr>
            </w:pPr>
          </w:p>
        </w:tc>
      </w:tr>
    </w:tbl>
    <w:p w14:paraId="5EAE987A" w14:textId="77777777" w:rsidR="00C20472" w:rsidRDefault="00C20472" w:rsidP="00C20472">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20472" w14:paraId="3AF4FA78" w14:textId="77777777" w:rsidTr="006E604B">
        <w:trPr>
          <w:trHeight w:val="300"/>
        </w:trPr>
        <w:tc>
          <w:tcPr>
            <w:tcW w:w="9535" w:type="dxa"/>
            <w:gridSpan w:val="4"/>
          </w:tcPr>
          <w:p w14:paraId="6B1C6253" w14:textId="77777777" w:rsidR="00C20472" w:rsidRPr="00916BBD" w:rsidRDefault="00C20472" w:rsidP="00C20472">
            <w:pPr>
              <w:pStyle w:val="Sraopastraipa"/>
              <w:numPr>
                <w:ilvl w:val="0"/>
                <w:numId w:val="1"/>
              </w:numPr>
              <w:spacing w:before="120" w:after="120"/>
              <w:contextualSpacing w:val="0"/>
              <w:jc w:val="center"/>
              <w:rPr>
                <w:b/>
                <w:kern w:val="2"/>
              </w:rPr>
            </w:pPr>
            <w:r w:rsidRPr="00916BBD">
              <w:rPr>
                <w:b/>
                <w:kern w:val="2"/>
              </w:rPr>
              <w:t>ATSAKINGI ASMENYS</w:t>
            </w:r>
          </w:p>
        </w:tc>
      </w:tr>
      <w:tr w:rsidR="00912BF0" w14:paraId="6D228647" w14:textId="77777777" w:rsidTr="006E604B">
        <w:trPr>
          <w:trHeight w:val="300"/>
        </w:trPr>
        <w:tc>
          <w:tcPr>
            <w:tcW w:w="3094" w:type="dxa"/>
            <w:gridSpan w:val="2"/>
          </w:tcPr>
          <w:p w14:paraId="6339B238" w14:textId="77777777" w:rsidR="00912BF0" w:rsidRDefault="00912BF0" w:rsidP="00912BF0">
            <w:pPr>
              <w:spacing w:before="120" w:after="120"/>
              <w:rPr>
                <w:b/>
                <w:kern w:val="2"/>
              </w:rPr>
            </w:pPr>
            <w:r>
              <w:rPr>
                <w:b/>
                <w:kern w:val="2"/>
              </w:rPr>
              <w:t xml:space="preserve">2.1. Pirkėjo kontaktiniai asmenys, atsakingi už Sutarties vykdymą, </w:t>
            </w:r>
            <w:r>
              <w:rPr>
                <w:b/>
              </w:rPr>
              <w:t>Paslaugų</w:t>
            </w:r>
            <w:r>
              <w:rPr>
                <w:b/>
                <w:kern w:val="2"/>
              </w:rPr>
              <w:t xml:space="preserve"> priėmimą, Sąskaitų per informacinę sistemą SABIS priėmimą</w:t>
            </w:r>
          </w:p>
        </w:tc>
        <w:tc>
          <w:tcPr>
            <w:tcW w:w="6441" w:type="dxa"/>
            <w:gridSpan w:val="2"/>
          </w:tcPr>
          <w:p w14:paraId="143D0D19" w14:textId="77777777" w:rsidR="00912BF0" w:rsidRPr="007B5B97" w:rsidRDefault="00912BF0" w:rsidP="00912BF0">
            <w:pPr>
              <w:rPr>
                <w:color w:val="4472C4"/>
                <w:kern w:val="2"/>
              </w:rPr>
            </w:pPr>
            <w:r w:rsidRPr="007B5B97">
              <w:rPr>
                <w:color w:val="4472C4"/>
                <w:kern w:val="2"/>
              </w:rPr>
              <w:t>Telšių rajono savivaldybės administracijos Statybos ir</w:t>
            </w:r>
            <w:r>
              <w:rPr>
                <w:color w:val="4472C4"/>
                <w:kern w:val="2"/>
              </w:rPr>
              <w:t xml:space="preserve"> u</w:t>
            </w:r>
            <w:r w:rsidRPr="007B5B97">
              <w:rPr>
                <w:color w:val="4472C4"/>
                <w:kern w:val="2"/>
              </w:rPr>
              <w:t xml:space="preserve">rbanistikos skyriaus vyriausiais specialistas </w:t>
            </w:r>
          </w:p>
          <w:p w14:paraId="7D8340A3" w14:textId="77777777" w:rsidR="00F80AE6" w:rsidRPr="00F80AE6" w:rsidRDefault="00F80AE6" w:rsidP="00F80AE6">
            <w:pPr>
              <w:spacing w:before="120" w:after="120"/>
              <w:rPr>
                <w:color w:val="4472C4"/>
                <w:kern w:val="2"/>
              </w:rPr>
            </w:pPr>
            <w:r w:rsidRPr="00F80AE6">
              <w:rPr>
                <w:color w:val="4472C4"/>
                <w:kern w:val="2"/>
              </w:rPr>
              <w:t xml:space="preserve">Užsakovo atstovas atsakingas už Sutarties ir pakeitimų paskelbimą pagal Viešųjų pirkimų įstatymo 86 straipsnio 9 dalies nuostatas (nurodyti padalinį / skyrių, pareigas, vardą, pavardę, tel., el. paštą) </w:t>
            </w:r>
          </w:p>
          <w:p w14:paraId="37770C60" w14:textId="475147D2" w:rsidR="00912BF0" w:rsidRDefault="00912BF0" w:rsidP="00912BF0">
            <w:pPr>
              <w:spacing w:before="120" w:after="120"/>
              <w:rPr>
                <w:color w:val="4472C4"/>
                <w:kern w:val="2"/>
              </w:rPr>
            </w:pPr>
          </w:p>
        </w:tc>
      </w:tr>
      <w:tr w:rsidR="00C20472" w14:paraId="46A91D4B" w14:textId="77777777" w:rsidTr="006E604B">
        <w:trPr>
          <w:trHeight w:val="300"/>
        </w:trPr>
        <w:tc>
          <w:tcPr>
            <w:tcW w:w="3094" w:type="dxa"/>
            <w:gridSpan w:val="2"/>
          </w:tcPr>
          <w:p w14:paraId="608655F7" w14:textId="77777777" w:rsidR="00C20472" w:rsidRDefault="00C20472" w:rsidP="006E604B">
            <w:pPr>
              <w:spacing w:before="120" w:after="120"/>
              <w:rPr>
                <w:b/>
                <w:kern w:val="2"/>
              </w:rPr>
            </w:pPr>
            <w:r>
              <w:rPr>
                <w:b/>
                <w:kern w:val="2"/>
              </w:rPr>
              <w:lastRenderedPageBreak/>
              <w:t>2.2. Tiekėjo kontaktiniai asmenys, atsakingi už Sutarties vykdymą</w:t>
            </w:r>
          </w:p>
        </w:tc>
        <w:tc>
          <w:tcPr>
            <w:tcW w:w="6441" w:type="dxa"/>
            <w:gridSpan w:val="2"/>
          </w:tcPr>
          <w:p w14:paraId="1C9CCE75" w14:textId="77777777" w:rsidR="00C20472" w:rsidRDefault="00C20472" w:rsidP="006E604B">
            <w:pPr>
              <w:spacing w:before="120" w:after="120"/>
              <w:rPr>
                <w:color w:val="4472C4"/>
                <w:kern w:val="2"/>
              </w:rPr>
            </w:pPr>
            <w:r>
              <w:rPr>
                <w:color w:val="4472C4"/>
                <w:kern w:val="2"/>
              </w:rPr>
              <w:t>(nurodyti padalinį / skyrių, pareigas, vardą, pavardę, tel., el. paštą)</w:t>
            </w:r>
          </w:p>
        </w:tc>
      </w:tr>
      <w:tr w:rsidR="00C20472" w14:paraId="7FA76F6F" w14:textId="77777777" w:rsidTr="006E604B">
        <w:trPr>
          <w:trHeight w:val="300"/>
        </w:trPr>
        <w:tc>
          <w:tcPr>
            <w:tcW w:w="9535" w:type="dxa"/>
            <w:gridSpan w:val="4"/>
          </w:tcPr>
          <w:p w14:paraId="60D5A853" w14:textId="77777777" w:rsidR="00C20472" w:rsidRPr="00916BBD" w:rsidRDefault="00C20472" w:rsidP="00C20472">
            <w:pPr>
              <w:pStyle w:val="Sraopastraipa"/>
              <w:numPr>
                <w:ilvl w:val="0"/>
                <w:numId w:val="1"/>
              </w:numPr>
              <w:spacing w:before="120" w:after="120"/>
              <w:contextualSpacing w:val="0"/>
              <w:jc w:val="center"/>
              <w:rPr>
                <w:b/>
                <w:kern w:val="2"/>
              </w:rPr>
            </w:pPr>
            <w:r w:rsidRPr="00916BBD">
              <w:rPr>
                <w:b/>
                <w:kern w:val="2"/>
              </w:rPr>
              <w:t>SUTARTIES DALYKAS</w:t>
            </w:r>
          </w:p>
        </w:tc>
      </w:tr>
      <w:tr w:rsidR="00C20472" w14:paraId="53DC7AF8" w14:textId="77777777" w:rsidTr="006E604B">
        <w:trPr>
          <w:trHeight w:val="300"/>
        </w:trPr>
        <w:tc>
          <w:tcPr>
            <w:tcW w:w="3094" w:type="dxa"/>
            <w:gridSpan w:val="2"/>
          </w:tcPr>
          <w:p w14:paraId="556AFC1F" w14:textId="77777777" w:rsidR="00C20472" w:rsidRDefault="00C20472" w:rsidP="006E604B">
            <w:pPr>
              <w:spacing w:before="120" w:after="120"/>
              <w:rPr>
                <w:b/>
                <w:kern w:val="2"/>
              </w:rPr>
            </w:pPr>
            <w:r>
              <w:rPr>
                <w:b/>
                <w:kern w:val="2"/>
              </w:rPr>
              <w:t>3.1. Sutarties dalykas</w:t>
            </w:r>
          </w:p>
        </w:tc>
        <w:tc>
          <w:tcPr>
            <w:tcW w:w="6441" w:type="dxa"/>
            <w:gridSpan w:val="2"/>
          </w:tcPr>
          <w:p w14:paraId="0457026A" w14:textId="71335253" w:rsidR="00C20472" w:rsidRPr="000C574C" w:rsidRDefault="00C20472" w:rsidP="006E604B">
            <w:pPr>
              <w:autoSpaceDE w:val="0"/>
              <w:autoSpaceDN w:val="0"/>
              <w:adjustRightInd w:val="0"/>
              <w:spacing w:before="120" w:after="120"/>
              <w:rPr>
                <w:color w:val="000000"/>
                <w:kern w:val="2"/>
              </w:rPr>
            </w:pPr>
            <w:r w:rsidRPr="000C574C">
              <w:rPr>
                <w:color w:val="000000"/>
                <w:kern w:val="2"/>
              </w:rPr>
              <w:t xml:space="preserve">Tiekėjas įsipareigoja Sutartyje numatytomis sąlygomis suteikti Pirkėjui </w:t>
            </w:r>
            <w:r w:rsidRPr="000C574C">
              <w:rPr>
                <w:b/>
                <w:bCs/>
                <w:color w:val="000000"/>
                <w:kern w:val="2"/>
              </w:rPr>
              <w:t>projektavimo „</w:t>
            </w:r>
            <w:r w:rsidR="00C447C0" w:rsidRPr="0061377F">
              <w:t>Mažeikių gatvės rekonstravimo, naujos statybos ir sankryžos su Geležinkelio g. rekonstrukcijos projektavimo ir projekto vykdymo priežiūros paslaugos</w:t>
            </w:r>
            <w:r w:rsidRPr="000C574C">
              <w:rPr>
                <w:color w:val="000000"/>
              </w:rPr>
              <w:t>“ (projektinių pasiūlymų ir techninio darbo projekto (toliau – Projektas) parengimo)</w:t>
            </w:r>
            <w:r w:rsidRPr="000C574C">
              <w:rPr>
                <w:b/>
                <w:bCs/>
                <w:color w:val="000000"/>
              </w:rPr>
              <w:t xml:space="preserve"> </w:t>
            </w:r>
            <w:r w:rsidRPr="000C574C">
              <w:rPr>
                <w:color w:val="000000"/>
              </w:rPr>
              <w:t xml:space="preserve">(toliau – Projektavimo paslaugos) </w:t>
            </w:r>
            <w:r w:rsidRPr="000C574C">
              <w:rPr>
                <w:b/>
                <w:bCs/>
                <w:color w:val="000000"/>
              </w:rPr>
              <w:t xml:space="preserve">bei projekto vykdymo priežiūros paslaugas </w:t>
            </w:r>
            <w:r w:rsidRPr="000C574C">
              <w:rPr>
                <w:color w:val="000000"/>
              </w:rPr>
              <w:t>(toliau – Projekto vykdymo priežiūros paslaugos)</w:t>
            </w:r>
            <w:r w:rsidRPr="000C574C">
              <w:rPr>
                <w:color w:val="000000"/>
                <w:kern w:val="2"/>
              </w:rPr>
              <w:t xml:space="preserve"> (toliau Projektavimo paslaugos ir Projekto vykdymo priežiūros paslaugos kartu – Paslaugos).</w:t>
            </w:r>
          </w:p>
          <w:p w14:paraId="1904451F" w14:textId="39A62D53" w:rsidR="00C20472" w:rsidRPr="00AC4341" w:rsidRDefault="00C20472" w:rsidP="006E604B">
            <w:pPr>
              <w:spacing w:before="120" w:after="120"/>
              <w:rPr>
                <w:kern w:val="2"/>
              </w:rPr>
            </w:pPr>
            <w:r w:rsidRPr="000C574C">
              <w:rPr>
                <w:color w:val="000000"/>
                <w:kern w:val="2"/>
              </w:rPr>
              <w:t xml:space="preserve">Išsamus </w:t>
            </w:r>
            <w:r w:rsidRPr="000C574C">
              <w:rPr>
                <w:color w:val="000000"/>
              </w:rPr>
              <w:t>Paslaugų</w:t>
            </w:r>
            <w:r w:rsidRPr="000C574C">
              <w:rPr>
                <w:color w:val="000000"/>
                <w:kern w:val="2"/>
              </w:rPr>
              <w:t xml:space="preserve"> aprašymas ir kiti reikalavimai teikiamoms </w:t>
            </w:r>
            <w:r w:rsidRPr="000C574C">
              <w:rPr>
                <w:color w:val="000000"/>
              </w:rPr>
              <w:t>Paslaugoms</w:t>
            </w:r>
            <w:r w:rsidRPr="000C574C">
              <w:rPr>
                <w:color w:val="000000"/>
                <w:kern w:val="2"/>
              </w:rPr>
              <w:t xml:space="preserve"> nustatyti Sutarties priede Nr. 1 „Statinio projektavimo užduotis „</w:t>
            </w:r>
            <w:r w:rsidR="00C447C0" w:rsidRPr="0061377F">
              <w:t>Mažeikių gatvės rekonstravimo, naujos statybos ir sankryžos su Geležinkelio g. rekonstrukcijos projektavimo ir projekto vykdymo priežiūros paslaugos</w:t>
            </w:r>
            <w:r w:rsidRPr="000C574C">
              <w:rPr>
                <w:color w:val="000000"/>
                <w:kern w:val="2"/>
              </w:rPr>
              <w:t>“ (toliau – Techninė specifikacija)</w:t>
            </w:r>
            <w:r w:rsidR="00467A5B">
              <w:rPr>
                <w:color w:val="000000"/>
                <w:kern w:val="2"/>
              </w:rPr>
              <w:t>.</w:t>
            </w:r>
          </w:p>
        </w:tc>
      </w:tr>
      <w:tr w:rsidR="00C20472" w14:paraId="256E02EE" w14:textId="77777777" w:rsidTr="006E604B">
        <w:trPr>
          <w:trHeight w:val="300"/>
        </w:trPr>
        <w:tc>
          <w:tcPr>
            <w:tcW w:w="3094" w:type="dxa"/>
            <w:gridSpan w:val="2"/>
          </w:tcPr>
          <w:p w14:paraId="4C666B96" w14:textId="77777777" w:rsidR="00C20472" w:rsidRDefault="00C20472" w:rsidP="006E604B">
            <w:pPr>
              <w:spacing w:before="120" w:after="120"/>
              <w:rPr>
                <w:b/>
                <w:kern w:val="2"/>
              </w:rPr>
            </w:pPr>
            <w:r>
              <w:rPr>
                <w:b/>
                <w:kern w:val="2"/>
              </w:rPr>
              <w:t>3.2. Pirkimo pavadinimas ir numeris</w:t>
            </w:r>
          </w:p>
        </w:tc>
        <w:tc>
          <w:tcPr>
            <w:tcW w:w="6441" w:type="dxa"/>
            <w:gridSpan w:val="2"/>
          </w:tcPr>
          <w:p w14:paraId="103A3E20" w14:textId="00AB4C26" w:rsidR="00C20472" w:rsidRPr="00CD62E6" w:rsidRDefault="00C447C0" w:rsidP="006E604B">
            <w:pPr>
              <w:spacing w:before="120" w:after="120"/>
              <w:rPr>
                <w:bCs/>
                <w:kern w:val="2"/>
              </w:rPr>
            </w:pPr>
            <w:r w:rsidRPr="0061377F">
              <w:t>Mažeikių gatvės rekonstravimo, naujos statybos ir sankryžos su Geležinkelio g. rekonstrukcijos projektavimo ir projekto vykdymo priežiūros paslaugos</w:t>
            </w:r>
            <w:r w:rsidR="00CD62E6">
              <w:rPr>
                <w:bCs/>
              </w:rPr>
              <w:t xml:space="preserve">, </w:t>
            </w:r>
            <w:r w:rsidR="00CD62E6" w:rsidRPr="00CD62E6">
              <w:rPr>
                <w:bCs/>
                <w:color w:val="EE0000"/>
              </w:rPr>
              <w:t xml:space="preserve">Nr. </w:t>
            </w:r>
          </w:p>
        </w:tc>
      </w:tr>
      <w:tr w:rsidR="00C20472" w14:paraId="533B8939" w14:textId="77777777" w:rsidTr="006E604B">
        <w:trPr>
          <w:trHeight w:val="300"/>
        </w:trPr>
        <w:tc>
          <w:tcPr>
            <w:tcW w:w="3094" w:type="dxa"/>
            <w:gridSpan w:val="2"/>
          </w:tcPr>
          <w:p w14:paraId="4566C175" w14:textId="5334C159" w:rsidR="00C20472" w:rsidRDefault="00C20472" w:rsidP="006E604B">
            <w:pPr>
              <w:spacing w:before="120" w:after="120"/>
              <w:rPr>
                <w:b/>
                <w:kern w:val="2"/>
              </w:rPr>
            </w:pPr>
            <w:r>
              <w:rPr>
                <w:b/>
                <w:kern w:val="2"/>
              </w:rPr>
              <w:t>3.3. Informacija apie Europos Sąjungos lėšomis finansuojamą projektą arba kitą projektą</w:t>
            </w:r>
          </w:p>
        </w:tc>
        <w:tc>
          <w:tcPr>
            <w:tcW w:w="6441" w:type="dxa"/>
            <w:gridSpan w:val="2"/>
          </w:tcPr>
          <w:p w14:paraId="12188F3B" w14:textId="0C427240" w:rsidR="00C20472" w:rsidRPr="00D82828" w:rsidRDefault="004B6C32" w:rsidP="004B6C32">
            <w:pPr>
              <w:spacing w:before="120" w:after="120"/>
            </w:pPr>
            <w:r w:rsidRPr="004B6C32">
              <w:t>Projektas  „Telšių miesto pramoninės teritorijos investicinio patrauklumo gerinimas“ NR. 28-320-P-0001</w:t>
            </w:r>
          </w:p>
        </w:tc>
      </w:tr>
      <w:tr w:rsidR="00C20472" w14:paraId="24DEE34F" w14:textId="77777777" w:rsidTr="006E604B">
        <w:trPr>
          <w:trHeight w:val="300"/>
        </w:trPr>
        <w:tc>
          <w:tcPr>
            <w:tcW w:w="9535" w:type="dxa"/>
            <w:gridSpan w:val="4"/>
          </w:tcPr>
          <w:p w14:paraId="2E0C31CA" w14:textId="77777777" w:rsidR="00C20472" w:rsidRDefault="00C20472" w:rsidP="006E604B">
            <w:pPr>
              <w:spacing w:before="120" w:after="120"/>
              <w:jc w:val="center"/>
              <w:rPr>
                <w:b/>
                <w:kern w:val="2"/>
              </w:rPr>
            </w:pPr>
            <w:r>
              <w:rPr>
                <w:b/>
                <w:kern w:val="2"/>
              </w:rPr>
              <w:t xml:space="preserve">4. PASLAUGŲ SUTEIKIMO TERMINAI IR PASLAUGŲ PERDAVIMO </w:t>
            </w:r>
            <w:r>
              <w:rPr>
                <w:color w:val="000000"/>
                <w:kern w:val="2"/>
              </w:rPr>
              <w:t>–</w:t>
            </w:r>
            <w:r>
              <w:rPr>
                <w:b/>
                <w:kern w:val="2"/>
              </w:rPr>
              <w:t xml:space="preserve"> PRIĖMIMO TVARKA</w:t>
            </w:r>
          </w:p>
        </w:tc>
      </w:tr>
      <w:tr w:rsidR="00C20472" w14:paraId="42C48153" w14:textId="77777777" w:rsidTr="006E604B">
        <w:trPr>
          <w:trHeight w:val="300"/>
        </w:trPr>
        <w:tc>
          <w:tcPr>
            <w:tcW w:w="3094" w:type="dxa"/>
            <w:gridSpan w:val="2"/>
          </w:tcPr>
          <w:p w14:paraId="760DE1A3" w14:textId="51BAE64C" w:rsidR="00C20472" w:rsidRPr="00CD62E6" w:rsidRDefault="00C20472" w:rsidP="006E604B">
            <w:pPr>
              <w:spacing w:before="120" w:after="120"/>
              <w:rPr>
                <w:b/>
                <w:kern w:val="2"/>
              </w:rPr>
            </w:pPr>
            <w:r>
              <w:rPr>
                <w:b/>
                <w:kern w:val="2"/>
              </w:rPr>
              <w:t xml:space="preserve">4.1. </w:t>
            </w:r>
            <w:r>
              <w:rPr>
                <w:b/>
              </w:rPr>
              <w:t>Paslaugų</w:t>
            </w:r>
            <w:r>
              <w:rPr>
                <w:b/>
                <w:kern w:val="2"/>
              </w:rPr>
              <w:t xml:space="preserve"> </w:t>
            </w:r>
            <w:r>
              <w:rPr>
                <w:b/>
              </w:rPr>
              <w:t>suteikimo</w:t>
            </w:r>
            <w:r>
              <w:rPr>
                <w:b/>
                <w:kern w:val="2"/>
              </w:rPr>
              <w:t xml:space="preserve"> terminas, kai </w:t>
            </w:r>
            <w:r>
              <w:rPr>
                <w:b/>
              </w:rPr>
              <w:t>Paslaugos yra vienkartinio pobūdžio, teikiamos periodiškai arba pagal Pirkėjo Užsakymą</w:t>
            </w:r>
          </w:p>
        </w:tc>
        <w:tc>
          <w:tcPr>
            <w:tcW w:w="6441" w:type="dxa"/>
            <w:gridSpan w:val="2"/>
          </w:tcPr>
          <w:p w14:paraId="156E47C8" w14:textId="3D4E7D39" w:rsidR="00C20472" w:rsidRPr="00D27FA0" w:rsidRDefault="002B354E" w:rsidP="006E604B">
            <w:pPr>
              <w:autoSpaceDE w:val="0"/>
              <w:autoSpaceDN w:val="0"/>
              <w:adjustRightInd w:val="0"/>
              <w:spacing w:before="120" w:after="120"/>
            </w:pPr>
            <w:r>
              <w:t xml:space="preserve">Tiekėjas Paslaugas įsipareigoja teikti </w:t>
            </w:r>
            <w:r>
              <w:rPr>
                <w:b/>
                <w:bCs/>
              </w:rPr>
              <w:t>nuo</w:t>
            </w:r>
            <w:r>
              <w:t xml:space="preserve"> sutarties pasirašymo per </w:t>
            </w:r>
            <w:r w:rsidR="00C447C0">
              <w:rPr>
                <w:rFonts w:eastAsia="Calibri"/>
                <w:lang w:eastAsia="en-US"/>
              </w:rPr>
              <w:t>35</w:t>
            </w:r>
            <w:r w:rsidR="00D27FA0" w:rsidRPr="00D27FA0">
              <w:rPr>
                <w:rFonts w:eastAsia="Calibri"/>
                <w:lang w:eastAsia="en-US"/>
              </w:rPr>
              <w:t xml:space="preserve"> mėnesi</w:t>
            </w:r>
            <w:r w:rsidR="00CD62E6">
              <w:rPr>
                <w:rFonts w:eastAsia="Calibri"/>
                <w:lang w:eastAsia="en-US"/>
              </w:rPr>
              <w:t>us</w:t>
            </w:r>
            <w:r w:rsidR="00D27FA0" w:rsidRPr="00D27FA0">
              <w:rPr>
                <w:rFonts w:eastAsia="Calibri"/>
                <w:lang w:eastAsia="en-US"/>
              </w:rPr>
              <w:t xml:space="preserve"> (1</w:t>
            </w:r>
            <w:r w:rsidR="005717D6">
              <w:rPr>
                <w:rFonts w:eastAsia="Calibri"/>
                <w:lang w:eastAsia="en-US"/>
              </w:rPr>
              <w:t>2</w:t>
            </w:r>
            <w:r w:rsidR="00D27FA0" w:rsidRPr="00D27FA0">
              <w:rPr>
                <w:rFonts w:eastAsia="Calibri"/>
                <w:lang w:eastAsia="en-US"/>
              </w:rPr>
              <w:t xml:space="preserve"> mėn. projektavimas (</w:t>
            </w:r>
            <w:r w:rsidR="005717D6">
              <w:rPr>
                <w:rFonts w:eastAsia="Calibri"/>
                <w:lang w:eastAsia="en-US"/>
              </w:rPr>
              <w:t>8</w:t>
            </w:r>
            <w:r w:rsidR="00D27FA0" w:rsidRPr="00D27FA0">
              <w:rPr>
                <w:rFonts w:eastAsia="Calibri"/>
                <w:lang w:eastAsia="en-US"/>
              </w:rPr>
              <w:t xml:space="preserve"> mėn. projektiniai pasiūlymai </w:t>
            </w:r>
            <w:r w:rsidR="005717D6">
              <w:rPr>
                <w:rFonts w:eastAsia="Calibri"/>
                <w:lang w:eastAsia="en-US"/>
              </w:rPr>
              <w:t>4</w:t>
            </w:r>
            <w:r w:rsidR="00D27FA0" w:rsidRPr="00D27FA0">
              <w:rPr>
                <w:rFonts w:eastAsia="Calibri"/>
                <w:lang w:eastAsia="en-US"/>
              </w:rPr>
              <w:t xml:space="preserve"> mėn. techninis darbo projektas) ir </w:t>
            </w:r>
            <w:r w:rsidR="00C447C0">
              <w:rPr>
                <w:rFonts w:eastAsia="Calibri"/>
                <w:lang w:eastAsia="en-US"/>
              </w:rPr>
              <w:t>2</w:t>
            </w:r>
            <w:r w:rsidR="005717D6">
              <w:rPr>
                <w:rFonts w:eastAsia="Calibri"/>
                <w:lang w:eastAsia="en-US"/>
              </w:rPr>
              <w:t>3</w:t>
            </w:r>
            <w:r w:rsidR="00D27FA0" w:rsidRPr="00D27FA0">
              <w:rPr>
                <w:rFonts w:eastAsia="Calibri"/>
                <w:lang w:eastAsia="en-US"/>
              </w:rPr>
              <w:t xml:space="preserve"> mėn. projekto vykdymo priežiūra)</w:t>
            </w:r>
            <w:r w:rsidR="00B446DD">
              <w:rPr>
                <w:rFonts w:eastAsia="Calibri"/>
                <w:lang w:eastAsia="en-US"/>
              </w:rPr>
              <w:t xml:space="preserve">. </w:t>
            </w:r>
          </w:p>
        </w:tc>
      </w:tr>
      <w:tr w:rsidR="00C20472" w14:paraId="2AA6BAD8" w14:textId="77777777" w:rsidTr="006E604B">
        <w:trPr>
          <w:trHeight w:val="300"/>
        </w:trPr>
        <w:tc>
          <w:tcPr>
            <w:tcW w:w="3094" w:type="dxa"/>
            <w:gridSpan w:val="2"/>
          </w:tcPr>
          <w:p w14:paraId="07A21370" w14:textId="13014A97" w:rsidR="00C20472" w:rsidRDefault="00F76E53" w:rsidP="006E604B">
            <w:pPr>
              <w:spacing w:before="120" w:after="120"/>
              <w:rPr>
                <w:b/>
                <w:kern w:val="2"/>
              </w:rPr>
            </w:pPr>
            <w:r>
              <w:rPr>
                <w:b/>
                <w:kern w:val="2"/>
              </w:rPr>
              <w:t>4.2. Paslaugų / jų dalies / etapo / periodo suteikimo termino pratęsimas</w:t>
            </w:r>
          </w:p>
        </w:tc>
        <w:tc>
          <w:tcPr>
            <w:tcW w:w="6441" w:type="dxa"/>
            <w:gridSpan w:val="2"/>
          </w:tcPr>
          <w:p w14:paraId="4A7A486B" w14:textId="77777777" w:rsidR="00F76E53" w:rsidRDefault="00F76E53" w:rsidP="00F76E53">
            <w:pPr>
              <w:jc w:val="both"/>
              <w:rPr>
                <w:kern w:val="2"/>
              </w:rPr>
            </w:pPr>
            <w:r>
              <w:rPr>
                <w:kern w:val="2"/>
              </w:rPr>
              <w:t>Netaikoma</w:t>
            </w:r>
          </w:p>
          <w:p w14:paraId="6FD071B2" w14:textId="1680805D" w:rsidR="00C20472" w:rsidRPr="00D82828" w:rsidRDefault="00C20472" w:rsidP="006E604B">
            <w:pPr>
              <w:spacing w:before="120" w:after="120"/>
              <w:rPr>
                <w:color w:val="FF0000"/>
                <w:kern w:val="2"/>
              </w:rPr>
            </w:pPr>
          </w:p>
        </w:tc>
      </w:tr>
      <w:tr w:rsidR="00C20472" w14:paraId="58254EBC" w14:textId="77777777" w:rsidTr="006E604B">
        <w:trPr>
          <w:trHeight w:val="300"/>
        </w:trPr>
        <w:tc>
          <w:tcPr>
            <w:tcW w:w="3094" w:type="dxa"/>
            <w:gridSpan w:val="2"/>
          </w:tcPr>
          <w:p w14:paraId="595AA9A3" w14:textId="77777777" w:rsidR="00C20472" w:rsidRDefault="00C20472" w:rsidP="006E604B">
            <w:pPr>
              <w:spacing w:before="120" w:after="120"/>
              <w:rPr>
                <w:b/>
                <w:kern w:val="2"/>
              </w:rPr>
            </w:pPr>
            <w:r>
              <w:rPr>
                <w:b/>
                <w:kern w:val="2"/>
              </w:rPr>
              <w:t>4.3. Užsakymų teikimo tvarka</w:t>
            </w:r>
          </w:p>
        </w:tc>
        <w:tc>
          <w:tcPr>
            <w:tcW w:w="6441" w:type="dxa"/>
            <w:gridSpan w:val="2"/>
          </w:tcPr>
          <w:p w14:paraId="062AC2C3" w14:textId="77777777" w:rsidR="00C20472" w:rsidRDefault="00C20472" w:rsidP="006E604B">
            <w:pPr>
              <w:spacing w:before="120" w:after="120"/>
            </w:pPr>
            <w:r>
              <w:t>Netaikoma</w:t>
            </w:r>
          </w:p>
          <w:p w14:paraId="317E5F93" w14:textId="77777777" w:rsidR="00C20472" w:rsidRDefault="00C20472" w:rsidP="006E604B">
            <w:pPr>
              <w:spacing w:before="120" w:after="120"/>
            </w:pPr>
          </w:p>
        </w:tc>
      </w:tr>
      <w:tr w:rsidR="00C20472" w14:paraId="19C4B69F" w14:textId="77777777" w:rsidTr="006E604B">
        <w:trPr>
          <w:trHeight w:val="1027"/>
        </w:trPr>
        <w:tc>
          <w:tcPr>
            <w:tcW w:w="3094" w:type="dxa"/>
            <w:gridSpan w:val="2"/>
            <w:tcBorders>
              <w:top w:val="single" w:sz="4" w:space="0" w:color="auto"/>
              <w:left w:val="single" w:sz="4" w:space="0" w:color="auto"/>
              <w:bottom w:val="single" w:sz="4" w:space="0" w:color="auto"/>
              <w:right w:val="single" w:sz="4" w:space="0" w:color="auto"/>
            </w:tcBorders>
          </w:tcPr>
          <w:p w14:paraId="2A4A7550" w14:textId="77777777" w:rsidR="00C20472" w:rsidRDefault="00C20472" w:rsidP="006E604B">
            <w:pPr>
              <w:spacing w:before="120" w:after="120"/>
              <w:rPr>
                <w:b/>
                <w:kern w:val="2"/>
              </w:rPr>
            </w:pPr>
            <w:r>
              <w:rPr>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58350F0" w14:textId="77777777" w:rsidR="00C20472" w:rsidRPr="008C59D8" w:rsidRDefault="00C20472" w:rsidP="006E604B">
            <w:pPr>
              <w:spacing w:before="120" w:after="120"/>
              <w:rPr>
                <w:kern w:val="2"/>
              </w:rPr>
            </w:pPr>
            <w:r>
              <w:rPr>
                <w:kern w:val="2"/>
              </w:rPr>
              <w:t>Netaikoma</w:t>
            </w:r>
          </w:p>
        </w:tc>
      </w:tr>
      <w:tr w:rsidR="00C20472" w14:paraId="44EAC282" w14:textId="77777777" w:rsidTr="006E604B">
        <w:trPr>
          <w:trHeight w:val="300"/>
        </w:trPr>
        <w:tc>
          <w:tcPr>
            <w:tcW w:w="3094" w:type="dxa"/>
            <w:gridSpan w:val="2"/>
          </w:tcPr>
          <w:p w14:paraId="2A9EA46A" w14:textId="77777777" w:rsidR="00C20472" w:rsidRDefault="00C20472" w:rsidP="006E604B">
            <w:pPr>
              <w:spacing w:before="120" w:after="120"/>
              <w:rPr>
                <w:b/>
                <w:kern w:val="2"/>
              </w:rPr>
            </w:pPr>
            <w:r>
              <w:rPr>
                <w:b/>
                <w:kern w:val="2"/>
              </w:rPr>
              <w:lastRenderedPageBreak/>
              <w:t>4.5. Pateikiami dokumentai</w:t>
            </w:r>
          </w:p>
        </w:tc>
        <w:tc>
          <w:tcPr>
            <w:tcW w:w="6441" w:type="dxa"/>
            <w:gridSpan w:val="2"/>
          </w:tcPr>
          <w:p w14:paraId="23164842" w14:textId="77777777" w:rsidR="00C20472" w:rsidRPr="004920FE" w:rsidRDefault="00C20472" w:rsidP="006E604B">
            <w:pPr>
              <w:spacing w:before="120" w:after="120"/>
              <w:rPr>
                <w:kern w:val="2"/>
              </w:rPr>
            </w:pPr>
            <w:r w:rsidRPr="00380672">
              <w:rPr>
                <w:kern w:val="2"/>
              </w:rPr>
              <w:t xml:space="preserve">Turi būti pateikiami šie dokumentai: </w:t>
            </w:r>
          </w:p>
          <w:p w14:paraId="28DEC5F9" w14:textId="77777777" w:rsidR="00C20472" w:rsidRPr="004920FE" w:rsidRDefault="00C20472" w:rsidP="006E604B">
            <w:pPr>
              <w:spacing w:before="120" w:after="120"/>
              <w:rPr>
                <w:kern w:val="2"/>
              </w:rPr>
            </w:pPr>
            <w:r w:rsidRPr="004920FE">
              <w:rPr>
                <w:kern w:val="2"/>
              </w:rPr>
              <w:t xml:space="preserve">- </w:t>
            </w:r>
            <w:r>
              <w:rPr>
                <w:kern w:val="2"/>
              </w:rPr>
              <w:t xml:space="preserve">suteiktų Paslaugų (dalies jų) </w:t>
            </w:r>
            <w:r w:rsidRPr="004920FE">
              <w:rPr>
                <w:kern w:val="2"/>
              </w:rPr>
              <w:t>perdavimo–priėmimo aktas;</w:t>
            </w:r>
          </w:p>
          <w:p w14:paraId="055DAB91" w14:textId="77777777" w:rsidR="00C20472" w:rsidRDefault="00C20472" w:rsidP="006E604B">
            <w:pPr>
              <w:spacing w:before="120" w:after="120"/>
              <w:rPr>
                <w:kern w:val="2"/>
              </w:rPr>
            </w:pPr>
            <w:r w:rsidRPr="004920FE">
              <w:rPr>
                <w:kern w:val="2"/>
              </w:rPr>
              <w:t>- Sąskaita</w:t>
            </w:r>
            <w:r>
              <w:rPr>
                <w:kern w:val="2"/>
              </w:rPr>
              <w:t>;</w:t>
            </w:r>
          </w:p>
          <w:p w14:paraId="758B7F70" w14:textId="77777777" w:rsidR="00C20472" w:rsidRDefault="00C20472" w:rsidP="006E604B">
            <w:pPr>
              <w:tabs>
                <w:tab w:val="left" w:pos="1200"/>
              </w:tabs>
              <w:suppressAutoHyphens/>
              <w:spacing w:before="120" w:after="120"/>
              <w:rPr>
                <w:kern w:val="2"/>
              </w:rPr>
            </w:pPr>
            <w:r w:rsidRPr="000C574C">
              <w:rPr>
                <w:color w:val="833C0B"/>
                <w:kern w:val="2"/>
              </w:rPr>
              <w:t xml:space="preserve">- </w:t>
            </w:r>
            <w:r>
              <w:rPr>
                <w:kern w:val="2"/>
              </w:rPr>
              <w:t>kiti dokumentai (atsižvelgiant į suteiktų Paslaugų etapą):</w:t>
            </w:r>
          </w:p>
          <w:p w14:paraId="03A4DA83" w14:textId="77777777" w:rsidR="00C20472" w:rsidRPr="002F6D26" w:rsidRDefault="00C20472" w:rsidP="00C20472">
            <w:pPr>
              <w:pStyle w:val="Sraopastraipa"/>
              <w:numPr>
                <w:ilvl w:val="0"/>
                <w:numId w:val="2"/>
              </w:numPr>
              <w:tabs>
                <w:tab w:val="left" w:pos="910"/>
              </w:tabs>
              <w:suppressAutoHyphens/>
              <w:spacing w:before="120" w:after="120"/>
              <w:ind w:left="-224" w:firstLine="882"/>
              <w:contextualSpacing w:val="0"/>
              <w:rPr>
                <w:kern w:val="2"/>
              </w:rPr>
            </w:pPr>
            <w:r w:rsidRPr="002F6D26">
              <w:rPr>
                <w:kern w:val="2"/>
              </w:rPr>
              <w:t>projektiniai pasiūlymai su pritarimo išvada;</w:t>
            </w:r>
          </w:p>
          <w:p w14:paraId="665F7994" w14:textId="77777777" w:rsidR="00C20472" w:rsidRPr="002F6D26" w:rsidRDefault="00C20472" w:rsidP="00C20472">
            <w:pPr>
              <w:pStyle w:val="Sraopastraipa"/>
              <w:numPr>
                <w:ilvl w:val="0"/>
                <w:numId w:val="2"/>
              </w:numPr>
              <w:tabs>
                <w:tab w:val="left" w:pos="910"/>
              </w:tabs>
              <w:suppressAutoHyphens/>
              <w:spacing w:before="120" w:after="120"/>
              <w:ind w:left="60" w:firstLine="598"/>
              <w:contextualSpacing w:val="0"/>
              <w:rPr>
                <w:kern w:val="2"/>
              </w:rPr>
            </w:pPr>
            <w:r w:rsidRPr="002F6D26">
              <w:rPr>
                <w:kern w:val="2"/>
              </w:rPr>
              <w:t>statybą leidžiantis dokumentas;</w:t>
            </w:r>
          </w:p>
          <w:p w14:paraId="77C80020" w14:textId="77777777" w:rsidR="00C20472" w:rsidRPr="002F6D26" w:rsidRDefault="00C20472" w:rsidP="00C20472">
            <w:pPr>
              <w:pStyle w:val="Sraopastraipa"/>
              <w:numPr>
                <w:ilvl w:val="0"/>
                <w:numId w:val="2"/>
              </w:numPr>
              <w:tabs>
                <w:tab w:val="left" w:pos="910"/>
              </w:tabs>
              <w:suppressAutoHyphens/>
              <w:spacing w:before="120" w:after="120"/>
              <w:ind w:left="60" w:firstLine="598"/>
              <w:contextualSpacing w:val="0"/>
              <w:rPr>
                <w:kern w:val="2"/>
              </w:rPr>
            </w:pPr>
            <w:r w:rsidRPr="002F6D26">
              <w:rPr>
                <w:kern w:val="2"/>
              </w:rPr>
              <w:t>patvirtintas ir suderintas Projektas su teigiamomis projekto ekspertizės išvadomis, tinkamas kelti į IS „Infostatyba“ skelbiant apie statybos darbų pradžią ir kt.</w:t>
            </w:r>
          </w:p>
          <w:p w14:paraId="4EB9B1E7" w14:textId="77777777" w:rsidR="00C20472" w:rsidRDefault="00C20472" w:rsidP="006E604B">
            <w:pPr>
              <w:spacing w:before="120" w:after="120"/>
            </w:pPr>
            <w:r>
              <w:rPr>
                <w:kern w:val="2"/>
              </w:rPr>
              <w:t>Tiekėjui nepateikus nurodytų dokumentų, laikoma, kad Paslaugos (dalis jų) neatitinka Sutartyje nustatytų reikalavimų.</w:t>
            </w:r>
          </w:p>
        </w:tc>
      </w:tr>
      <w:tr w:rsidR="00C20472" w14:paraId="6FE9DA79" w14:textId="77777777" w:rsidTr="006E604B">
        <w:trPr>
          <w:trHeight w:val="300"/>
        </w:trPr>
        <w:tc>
          <w:tcPr>
            <w:tcW w:w="9535" w:type="dxa"/>
            <w:gridSpan w:val="4"/>
          </w:tcPr>
          <w:p w14:paraId="7D34DC06" w14:textId="77777777" w:rsidR="00C20472" w:rsidRDefault="00C20472" w:rsidP="006E604B">
            <w:pPr>
              <w:spacing w:before="120" w:after="120"/>
              <w:jc w:val="center"/>
              <w:rPr>
                <w:b/>
                <w:kern w:val="2"/>
              </w:rPr>
            </w:pPr>
            <w:r>
              <w:rPr>
                <w:b/>
                <w:kern w:val="2"/>
              </w:rPr>
              <w:t>5. SUTARTIES KAINA IR ATSISKAITYMO TVARKA</w:t>
            </w:r>
          </w:p>
        </w:tc>
      </w:tr>
      <w:tr w:rsidR="00C20472" w14:paraId="7C8EF485" w14:textId="77777777" w:rsidTr="006E604B">
        <w:trPr>
          <w:trHeight w:val="300"/>
        </w:trPr>
        <w:tc>
          <w:tcPr>
            <w:tcW w:w="3094" w:type="dxa"/>
            <w:gridSpan w:val="2"/>
          </w:tcPr>
          <w:p w14:paraId="796F3D61" w14:textId="77777777" w:rsidR="00C20472" w:rsidRDefault="00C20472" w:rsidP="006E604B">
            <w:pPr>
              <w:spacing w:before="120" w:after="120"/>
              <w:rPr>
                <w:b/>
                <w:kern w:val="2"/>
              </w:rPr>
            </w:pPr>
            <w:r>
              <w:rPr>
                <w:b/>
                <w:kern w:val="2"/>
              </w:rPr>
              <w:t>5.1. Sutarčiai taikomas kainos apskaičiavimo būdas</w:t>
            </w:r>
          </w:p>
        </w:tc>
        <w:tc>
          <w:tcPr>
            <w:tcW w:w="6441" w:type="dxa"/>
            <w:gridSpan w:val="2"/>
          </w:tcPr>
          <w:p w14:paraId="3B92A1F5" w14:textId="77777777" w:rsidR="00C20472" w:rsidRDefault="00C20472" w:rsidP="006E604B">
            <w:pPr>
              <w:spacing w:before="120" w:after="120"/>
              <w:rPr>
                <w:kern w:val="2"/>
              </w:rPr>
            </w:pPr>
            <w:r>
              <w:rPr>
                <w:kern w:val="2"/>
              </w:rPr>
              <w:t>Fiksuotos kainos kainodara</w:t>
            </w:r>
          </w:p>
          <w:p w14:paraId="035C0741" w14:textId="77777777" w:rsidR="00C20472" w:rsidRDefault="00C20472" w:rsidP="006E604B">
            <w:pPr>
              <w:spacing w:before="120" w:after="120"/>
              <w:rPr>
                <w:color w:val="4472C4"/>
                <w:kern w:val="2"/>
              </w:rPr>
            </w:pPr>
          </w:p>
        </w:tc>
      </w:tr>
      <w:tr w:rsidR="00C20472" w14:paraId="103214D1" w14:textId="77777777" w:rsidTr="006E604B">
        <w:trPr>
          <w:trHeight w:val="300"/>
        </w:trPr>
        <w:tc>
          <w:tcPr>
            <w:tcW w:w="3094" w:type="dxa"/>
            <w:gridSpan w:val="2"/>
          </w:tcPr>
          <w:p w14:paraId="13477D18" w14:textId="77777777" w:rsidR="00C20472" w:rsidRDefault="00C20472" w:rsidP="006E604B">
            <w:pPr>
              <w:spacing w:before="120" w:after="120"/>
              <w:rPr>
                <w:b/>
                <w:kern w:val="2"/>
              </w:rPr>
            </w:pPr>
            <w:r>
              <w:rPr>
                <w:b/>
                <w:kern w:val="2"/>
              </w:rPr>
              <w:t xml:space="preserve">5.2. Pradinės Sutarties vertė ir Sutarties kaina, kai taikoma </w:t>
            </w:r>
            <w:r>
              <w:rPr>
                <w:b/>
                <w:kern w:val="2"/>
                <w:u w:val="single"/>
              </w:rPr>
              <w:t>fiksuotos kainos</w:t>
            </w:r>
            <w:r>
              <w:rPr>
                <w:b/>
                <w:kern w:val="2"/>
              </w:rPr>
              <w:t xml:space="preserve"> kainodara</w:t>
            </w:r>
          </w:p>
          <w:p w14:paraId="3896AF0D" w14:textId="77777777" w:rsidR="00C20472" w:rsidRDefault="00C20472" w:rsidP="006E604B">
            <w:pPr>
              <w:spacing w:before="120" w:after="120"/>
              <w:rPr>
                <w:b/>
                <w:kern w:val="2"/>
              </w:rPr>
            </w:pPr>
          </w:p>
          <w:p w14:paraId="07C65B72" w14:textId="77777777" w:rsidR="00C20472" w:rsidRDefault="00C20472" w:rsidP="006E604B">
            <w:pPr>
              <w:spacing w:before="120" w:after="120"/>
              <w:rPr>
                <w:b/>
                <w:kern w:val="2"/>
              </w:rPr>
            </w:pPr>
          </w:p>
          <w:p w14:paraId="5FAED018" w14:textId="77777777" w:rsidR="00C20472" w:rsidRDefault="00C20472" w:rsidP="006E604B">
            <w:pPr>
              <w:spacing w:before="120" w:after="120"/>
              <w:jc w:val="both"/>
              <w:rPr>
                <w:b/>
                <w:kern w:val="2"/>
              </w:rPr>
            </w:pPr>
          </w:p>
        </w:tc>
        <w:tc>
          <w:tcPr>
            <w:tcW w:w="6441" w:type="dxa"/>
            <w:gridSpan w:val="2"/>
          </w:tcPr>
          <w:p w14:paraId="507224F3" w14:textId="77777777" w:rsidR="00C20472" w:rsidRDefault="00C20472" w:rsidP="006E604B">
            <w:pPr>
              <w:spacing w:before="120" w:after="120"/>
            </w:pPr>
            <w:r>
              <w:rPr>
                <w:kern w:val="2"/>
              </w:rPr>
              <w:t xml:space="preserve">Pradinės Sutarties vertė yra </w:t>
            </w:r>
            <w:r>
              <w:rPr>
                <w:color w:val="4472C4"/>
                <w:kern w:val="2"/>
              </w:rPr>
              <w:t>(nurodyti sumą skaičiais)</w:t>
            </w:r>
            <w:r>
              <w:rPr>
                <w:kern w:val="2"/>
              </w:rPr>
              <w:t xml:space="preserve"> Eur </w:t>
            </w:r>
            <w:r>
              <w:rPr>
                <w:color w:val="4472C4"/>
                <w:kern w:val="2"/>
              </w:rPr>
              <w:t>(nurodyti sumą žodžiais)</w:t>
            </w:r>
            <w:r>
              <w:rPr>
                <w:kern w:val="2"/>
              </w:rPr>
              <w:t xml:space="preserve"> be PVM.</w:t>
            </w:r>
          </w:p>
          <w:p w14:paraId="46005E43" w14:textId="77777777" w:rsidR="00C20472" w:rsidRDefault="00C20472" w:rsidP="006E604B">
            <w:pPr>
              <w:spacing w:before="120" w:after="120"/>
            </w:pPr>
            <w:r>
              <w:rPr>
                <w:kern w:val="2"/>
              </w:rPr>
              <w:t xml:space="preserve">PVM sudaro </w:t>
            </w:r>
            <w:r>
              <w:rPr>
                <w:color w:val="4472C4"/>
                <w:kern w:val="2"/>
              </w:rPr>
              <w:t>(nurodyti sumą skaičiais)</w:t>
            </w:r>
            <w:r>
              <w:rPr>
                <w:kern w:val="2"/>
              </w:rPr>
              <w:t xml:space="preserve"> Eur </w:t>
            </w:r>
            <w:r>
              <w:rPr>
                <w:color w:val="4472C4"/>
                <w:kern w:val="2"/>
              </w:rPr>
              <w:t>(nurodyti sumą žodžiais)</w:t>
            </w:r>
            <w:r>
              <w:rPr>
                <w:kern w:val="2"/>
              </w:rPr>
              <w:t>.</w:t>
            </w:r>
          </w:p>
          <w:p w14:paraId="172CFDF8" w14:textId="77777777" w:rsidR="00C20472" w:rsidRDefault="00C20472" w:rsidP="006E604B">
            <w:pPr>
              <w:spacing w:before="120" w:after="120"/>
            </w:pPr>
            <w:r>
              <w:rPr>
                <w:kern w:val="2"/>
              </w:rPr>
              <w:t xml:space="preserve">Sutarties kaina yra </w:t>
            </w:r>
            <w:r>
              <w:rPr>
                <w:color w:val="4472C4"/>
                <w:kern w:val="2"/>
              </w:rPr>
              <w:t>(nurodyti sumą skaičiais)</w:t>
            </w:r>
            <w:r>
              <w:rPr>
                <w:kern w:val="2"/>
              </w:rPr>
              <w:t xml:space="preserve"> Eur </w:t>
            </w:r>
            <w:r>
              <w:rPr>
                <w:color w:val="4472C4"/>
                <w:kern w:val="2"/>
              </w:rPr>
              <w:t>(nurodyti sumą žodžiais)</w:t>
            </w:r>
            <w:r>
              <w:rPr>
                <w:kern w:val="2"/>
              </w:rPr>
              <w:t xml:space="preserve"> su PVM.</w:t>
            </w:r>
          </w:p>
          <w:p w14:paraId="3417CD77" w14:textId="77777777" w:rsidR="00C20472" w:rsidRDefault="00C20472" w:rsidP="006E604B">
            <w:pPr>
              <w:spacing w:before="120" w:after="120"/>
              <w:rPr>
                <w:color w:val="FF0000"/>
                <w:kern w:val="2"/>
              </w:rPr>
            </w:pPr>
            <w:r>
              <w:rPr>
                <w:kern w:val="2"/>
              </w:rPr>
              <w:t>Šioje Sutartyje P</w:t>
            </w:r>
            <w:r>
              <w:rPr>
                <w:color w:val="000000"/>
                <w:kern w:val="2"/>
              </w:rPr>
              <w:t>radinės Sutarties vertė yra lygi Tiekėjo pasiūlymo kainai be PVM, nurodytai už visą pirkimo dokumentuose ir Sutartyje nurodytą Paslaugų kiekį ir (ar) apimtį</w:t>
            </w:r>
            <w:r>
              <w:rPr>
                <w:kern w:val="2"/>
              </w:rPr>
              <w:t>.</w:t>
            </w:r>
          </w:p>
        </w:tc>
      </w:tr>
      <w:tr w:rsidR="00C20472" w14:paraId="1ACCAA4F" w14:textId="77777777" w:rsidTr="006E604B">
        <w:trPr>
          <w:trHeight w:val="300"/>
        </w:trPr>
        <w:tc>
          <w:tcPr>
            <w:tcW w:w="3094" w:type="dxa"/>
            <w:gridSpan w:val="2"/>
          </w:tcPr>
          <w:p w14:paraId="6C554D72" w14:textId="77777777" w:rsidR="00C20472" w:rsidRPr="00596220" w:rsidRDefault="00C20472" w:rsidP="006E604B">
            <w:pPr>
              <w:spacing w:before="120" w:after="120"/>
              <w:rPr>
                <w:b/>
                <w:kern w:val="2"/>
              </w:rPr>
            </w:pPr>
            <w:r>
              <w:rPr>
                <w:b/>
                <w:kern w:val="2"/>
              </w:rPr>
              <w:t xml:space="preserve">5.3. Sutarties kainos / įkainių perskaičiavimas taikant </w:t>
            </w:r>
            <w:r>
              <w:rPr>
                <w:b/>
                <w:kern w:val="2"/>
                <w:u w:val="single"/>
              </w:rPr>
              <w:t>peržiūros</w:t>
            </w:r>
            <w:r>
              <w:rPr>
                <w:b/>
                <w:kern w:val="2"/>
              </w:rPr>
              <w:t xml:space="preserve"> taisykles</w:t>
            </w:r>
          </w:p>
        </w:tc>
        <w:tc>
          <w:tcPr>
            <w:tcW w:w="6441" w:type="dxa"/>
            <w:gridSpan w:val="2"/>
          </w:tcPr>
          <w:p w14:paraId="1F88FF1C" w14:textId="77777777" w:rsidR="00C20472" w:rsidRPr="004920FE" w:rsidRDefault="00C20472" w:rsidP="006E604B">
            <w:pPr>
              <w:spacing w:before="120" w:after="120"/>
            </w:pPr>
            <w:r w:rsidRPr="004920FE">
              <w:rPr>
                <w:kern w:val="2"/>
              </w:rPr>
              <w:t>Sutarties kaina bus perskaičiuojama:</w:t>
            </w:r>
          </w:p>
          <w:p w14:paraId="65AF8FD7" w14:textId="77777777" w:rsidR="00C20472" w:rsidRPr="004920FE" w:rsidRDefault="00C20472" w:rsidP="006E604B">
            <w:pPr>
              <w:spacing w:before="120" w:after="120"/>
              <w:rPr>
                <w:kern w:val="2"/>
              </w:rPr>
            </w:pPr>
            <w:r w:rsidRPr="004920FE">
              <w:rPr>
                <w:kern w:val="2"/>
              </w:rPr>
              <w:t>5.3.1. dėl PVM tarifo pasikeitimo;</w:t>
            </w:r>
          </w:p>
          <w:p w14:paraId="1B2E0D90" w14:textId="77777777" w:rsidR="00C20472" w:rsidRPr="004920FE" w:rsidRDefault="00C20472" w:rsidP="006E604B">
            <w:pPr>
              <w:spacing w:before="120" w:after="120"/>
              <w:rPr>
                <w:kern w:val="2"/>
              </w:rPr>
            </w:pPr>
            <w:r w:rsidRPr="004920FE">
              <w:rPr>
                <w:kern w:val="2"/>
              </w:rPr>
              <w:t>5.3.2. dėl kainų lygio pokyčio.</w:t>
            </w:r>
          </w:p>
          <w:p w14:paraId="50CB1AB6" w14:textId="77777777" w:rsidR="00C20472" w:rsidRDefault="00C20472" w:rsidP="006E604B">
            <w:pPr>
              <w:spacing w:before="120" w:after="120"/>
              <w:rPr>
                <w:color w:val="FF0000"/>
                <w:kern w:val="2"/>
              </w:rPr>
            </w:pPr>
          </w:p>
        </w:tc>
      </w:tr>
      <w:tr w:rsidR="00C20472" w14:paraId="6B6275A3" w14:textId="77777777" w:rsidTr="006E604B">
        <w:trPr>
          <w:trHeight w:val="300"/>
        </w:trPr>
        <w:tc>
          <w:tcPr>
            <w:tcW w:w="3094" w:type="dxa"/>
            <w:gridSpan w:val="2"/>
          </w:tcPr>
          <w:p w14:paraId="38AE6BA5" w14:textId="77777777" w:rsidR="00C20472" w:rsidRDefault="00C20472" w:rsidP="006E604B">
            <w:pPr>
              <w:spacing w:before="120" w:after="120"/>
              <w:rPr>
                <w:b/>
                <w:kern w:val="2"/>
              </w:rPr>
            </w:pPr>
            <w:r>
              <w:rPr>
                <w:b/>
                <w:kern w:val="2"/>
              </w:rPr>
              <w:t>5.3.1. Sutarties kainos / įkainių peržiūra dėl PVM tarifo pasikeitimo</w:t>
            </w:r>
          </w:p>
        </w:tc>
        <w:tc>
          <w:tcPr>
            <w:tcW w:w="6441" w:type="dxa"/>
            <w:gridSpan w:val="2"/>
          </w:tcPr>
          <w:p w14:paraId="166475B5" w14:textId="77777777" w:rsidR="00C20472" w:rsidRDefault="00C20472" w:rsidP="006E604B">
            <w:pPr>
              <w:spacing w:before="120" w:after="120"/>
            </w:pPr>
            <w:r>
              <w:rPr>
                <w:kern w:val="2"/>
              </w:rPr>
              <w:t>Jeigu Sutarties vykdymo metu pasikeičia PVM mokėjimą reglamentuojantys teisės aktai, darantys tiesioginę įtaką Tiekėjo t</w:t>
            </w:r>
            <w:r>
              <w:t>ei</w:t>
            </w:r>
            <w:r>
              <w:rPr>
                <w:kern w:val="2"/>
              </w:rPr>
              <w:t>kiamų P</w:t>
            </w:r>
            <w:r>
              <w:t>aslaugų</w:t>
            </w:r>
            <w:r>
              <w:rPr>
                <w:kern w:val="2"/>
              </w:rPr>
              <w:t xml:space="preserve"> Sutartyje nurodytai kainai / įkainiams, Sutarties kaina / įkainiai perskaičiuojami nekeičiant P</w:t>
            </w:r>
            <w:r>
              <w:t>aslaugų</w:t>
            </w:r>
            <w:r>
              <w:rPr>
                <w:kern w:val="2"/>
              </w:rPr>
              <w:t xml:space="preserve"> kainos / įkainio be PVM.</w:t>
            </w:r>
          </w:p>
          <w:p w14:paraId="27044F49" w14:textId="77777777" w:rsidR="00C20472" w:rsidRDefault="00C20472" w:rsidP="006E604B">
            <w:pPr>
              <w:spacing w:before="120" w:after="120"/>
            </w:pPr>
            <w:r>
              <w:rPr>
                <w:kern w:val="2"/>
              </w:rPr>
              <w:t xml:space="preserve">Perskaičiavimas </w:t>
            </w:r>
            <w:r w:rsidRPr="003F48D2">
              <w:rPr>
                <w:kern w:val="2"/>
              </w:rPr>
              <w:t xml:space="preserve">įforminamas Susitarimu ne vėliau kaip per </w:t>
            </w:r>
            <w:r w:rsidRPr="004920FE">
              <w:rPr>
                <w:kern w:val="2"/>
              </w:rPr>
              <w:t xml:space="preserve">10 (dešimt) darbo dienų </w:t>
            </w:r>
            <w:r w:rsidRPr="003F48D2">
              <w:rPr>
                <w:kern w:val="2"/>
              </w:rPr>
              <w:t>nuo PVM mokėjimą reglamentuojančių teisės aktų pasikeitimo, kuris tampa neatskiriama Sutarties dalimi. Perskaičiuota (-as) Sutarties kaina taikoma už tą P</w:t>
            </w:r>
            <w:r w:rsidRPr="003F48D2">
              <w:t>aslaugų</w:t>
            </w:r>
            <w:r w:rsidRPr="003F48D2">
              <w:rPr>
                <w:kern w:val="2"/>
              </w:rPr>
              <w:t xml:space="preserve"> dalį, kurios bus teikiamos </w:t>
            </w:r>
            <w:r w:rsidRPr="004920FE">
              <w:rPr>
                <w:kern w:val="2"/>
              </w:rPr>
              <w:t>nuo Šalių Susitarime nurodytos dienos.</w:t>
            </w:r>
          </w:p>
        </w:tc>
      </w:tr>
      <w:tr w:rsidR="00C20472" w14:paraId="293C6DB1" w14:textId="77777777" w:rsidTr="006E604B">
        <w:trPr>
          <w:trHeight w:val="300"/>
        </w:trPr>
        <w:tc>
          <w:tcPr>
            <w:tcW w:w="3094" w:type="dxa"/>
            <w:gridSpan w:val="2"/>
          </w:tcPr>
          <w:p w14:paraId="3B47F16A" w14:textId="77777777" w:rsidR="00C20472" w:rsidRDefault="00C20472" w:rsidP="006E604B">
            <w:pPr>
              <w:spacing w:before="120" w:after="120"/>
            </w:pPr>
            <w:r>
              <w:rPr>
                <w:b/>
                <w:bCs/>
                <w:kern w:val="2"/>
              </w:rPr>
              <w:lastRenderedPageBreak/>
              <w:t>5.3.2.</w:t>
            </w:r>
            <w:r>
              <w:rPr>
                <w:kern w:val="2"/>
              </w:rPr>
              <w:t xml:space="preserve"> </w:t>
            </w:r>
            <w:r>
              <w:rPr>
                <w:b/>
                <w:bCs/>
                <w:kern w:val="2"/>
              </w:rPr>
              <w:t>Sutarties kainos / įkainių peržiūra dėl kitų mokesčių, lemiančių Paslaugų kainos / įkainių pokytį, pasikeitimo</w:t>
            </w:r>
          </w:p>
        </w:tc>
        <w:tc>
          <w:tcPr>
            <w:tcW w:w="6441" w:type="dxa"/>
            <w:gridSpan w:val="2"/>
          </w:tcPr>
          <w:p w14:paraId="52054B72" w14:textId="77777777" w:rsidR="00C20472" w:rsidRDefault="00C20472" w:rsidP="006E604B">
            <w:pPr>
              <w:spacing w:before="120" w:after="120"/>
              <w:rPr>
                <w:kern w:val="2"/>
              </w:rPr>
            </w:pPr>
            <w:r>
              <w:rPr>
                <w:kern w:val="2"/>
              </w:rPr>
              <w:t>Netaikoma</w:t>
            </w:r>
          </w:p>
          <w:p w14:paraId="302C2962" w14:textId="77777777" w:rsidR="00C20472" w:rsidRDefault="00C20472" w:rsidP="006E604B">
            <w:pPr>
              <w:spacing w:before="120" w:after="120"/>
            </w:pPr>
          </w:p>
        </w:tc>
      </w:tr>
      <w:tr w:rsidR="00C20472" w14:paraId="2F70B7CC" w14:textId="77777777" w:rsidTr="006E604B">
        <w:trPr>
          <w:trHeight w:val="300"/>
        </w:trPr>
        <w:tc>
          <w:tcPr>
            <w:tcW w:w="3094" w:type="dxa"/>
            <w:gridSpan w:val="2"/>
          </w:tcPr>
          <w:p w14:paraId="0E48F805" w14:textId="77777777" w:rsidR="00C20472" w:rsidRDefault="00C20472" w:rsidP="006E604B">
            <w:pPr>
              <w:spacing w:before="120" w:after="120"/>
              <w:rPr>
                <w:bCs/>
                <w:kern w:val="2"/>
              </w:rPr>
            </w:pPr>
            <w:r>
              <w:rPr>
                <w:b/>
                <w:kern w:val="2"/>
              </w:rPr>
              <w:t>5.3.3. Sutarties kainos / įkainių peržiūra dėl kainų lygio pokyčio</w:t>
            </w:r>
          </w:p>
          <w:p w14:paraId="205F8DB1" w14:textId="77777777" w:rsidR="00C20472" w:rsidRDefault="00C20472" w:rsidP="006E604B">
            <w:pPr>
              <w:spacing w:before="120" w:after="120"/>
              <w:rPr>
                <w:kern w:val="2"/>
              </w:rPr>
            </w:pPr>
          </w:p>
          <w:p w14:paraId="0CCB89C8" w14:textId="77777777" w:rsidR="00C20472" w:rsidRDefault="00C20472" w:rsidP="006E604B">
            <w:pPr>
              <w:spacing w:before="120" w:after="120"/>
              <w:rPr>
                <w:b/>
                <w:kern w:val="2"/>
              </w:rPr>
            </w:pPr>
          </w:p>
        </w:tc>
        <w:tc>
          <w:tcPr>
            <w:tcW w:w="6441" w:type="dxa"/>
            <w:gridSpan w:val="2"/>
          </w:tcPr>
          <w:p w14:paraId="77718642" w14:textId="77777777" w:rsidR="00C20472" w:rsidRPr="008D5561" w:rsidRDefault="00C20472" w:rsidP="006E604B">
            <w:pPr>
              <w:spacing w:before="120" w:after="120"/>
            </w:pPr>
            <w:r>
              <w:rPr>
                <w:color w:val="000000"/>
              </w:rPr>
              <w:t>5.3.3.1. Bet</w:t>
            </w:r>
            <w:r>
              <w:t xml:space="preserve"> kuri </w:t>
            </w:r>
            <w:r w:rsidRPr="008D5561">
              <w:t xml:space="preserve">Sutarties Šalis Sutarties galiojimo metu turi teisę inicijuoti Sutarties </w:t>
            </w:r>
            <w:r w:rsidRPr="00973CB4">
              <w:t xml:space="preserve">kainos </w:t>
            </w:r>
            <w:r w:rsidRPr="008D5561">
              <w:t xml:space="preserve">peržiūrą (keitimą) ne anksčiau kaip po </w:t>
            </w:r>
            <w:r w:rsidRPr="00973CB4">
              <w:t>6 (šešių) mėnesių</w:t>
            </w:r>
            <w:r w:rsidRPr="008D5561">
              <w:t xml:space="preserve"> nuo </w:t>
            </w:r>
            <w:r w:rsidRPr="00973CB4">
              <w:t xml:space="preserve">Sutarties įsigaliojimo dienos </w:t>
            </w:r>
            <w:r w:rsidRPr="008D5561">
              <w:t xml:space="preserve">(jeigu peržiūra jau buvo atlikta – nuo Susitarimo dėl paskutinio perskaičiavimo pagal šį Specialiųjų sąlygų punktą įsigaliojimo dienos), jeigu  </w:t>
            </w:r>
            <w:r w:rsidRPr="008D5561">
              <w:rPr>
                <w:bCs/>
              </w:rPr>
              <w:t>Valstybės duomenų agentūros (https://vda.lrv.lt/lt) skelbiamo paslaugų įmonėse dirbančių asmenų algų ir atlyginimų kainų grupės indekso „M71 Architektūros ir inžinerijos veikla; techninis tikrinimas ir analizė“ pokytis (k)</w:t>
            </w:r>
            <w:r w:rsidRPr="008D5561">
              <w:t xml:space="preserve">, apskaičiuotas kaip nustatyta 5.3.3.6 punkte, viršija </w:t>
            </w:r>
            <w:r w:rsidRPr="00973CB4">
              <w:t xml:space="preserve">5 </w:t>
            </w:r>
            <w:r w:rsidRPr="008D5561">
              <w:t xml:space="preserve">procentus. Sutarties </w:t>
            </w:r>
            <w:r w:rsidRPr="00973CB4">
              <w:t xml:space="preserve">kainos </w:t>
            </w:r>
            <w:r w:rsidRPr="008D5561">
              <w:t xml:space="preserve">peržiūra atliekama ne rečiau kaip kas </w:t>
            </w:r>
            <w:r w:rsidRPr="00973CB4">
              <w:t xml:space="preserve">5 (penki) </w:t>
            </w:r>
            <w:r w:rsidRPr="008D5561">
              <w:t>mėnesiai.</w:t>
            </w:r>
          </w:p>
          <w:p w14:paraId="5938928D" w14:textId="77777777" w:rsidR="00C20472" w:rsidRPr="00973CB4" w:rsidRDefault="00C20472" w:rsidP="006E604B">
            <w:pPr>
              <w:spacing w:before="120" w:after="120"/>
              <w:rPr>
                <w:kern w:val="2"/>
                <w:shd w:val="clear" w:color="auto" w:fill="FFFFFF"/>
              </w:rPr>
            </w:pPr>
            <w:r w:rsidRPr="008D5561">
              <w:rPr>
                <w:kern w:val="2"/>
              </w:rPr>
              <w:t xml:space="preserve">5.3.3.2. Sutarties </w:t>
            </w:r>
            <w:r w:rsidRPr="00973CB4">
              <w:rPr>
                <w:kern w:val="2"/>
              </w:rPr>
              <w:t>k</w:t>
            </w:r>
            <w:r w:rsidRPr="00973CB4">
              <w:rPr>
                <w:kern w:val="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6A5B1FBC" w14:textId="77777777" w:rsidR="00C20472" w:rsidRPr="00973CB4" w:rsidRDefault="00C20472" w:rsidP="006E604B">
            <w:pPr>
              <w:spacing w:before="120" w:after="120"/>
              <w:rPr>
                <w:kern w:val="2"/>
                <w:shd w:val="clear" w:color="auto" w:fill="FFFFFF"/>
              </w:rPr>
            </w:pPr>
            <w:r w:rsidRPr="00973CB4">
              <w:rPr>
                <w:kern w:val="2"/>
              </w:rPr>
              <w:t xml:space="preserve">5.3.3.3. </w:t>
            </w:r>
            <w:r w:rsidRPr="00973CB4">
              <w:rPr>
                <w:kern w:val="2"/>
                <w:shd w:val="clear" w:color="auto" w:fill="FFFFFF"/>
              </w:rPr>
              <w:t>Jeigu P</w:t>
            </w:r>
            <w:r w:rsidRPr="00973CB4">
              <w:t>aslaugų teikimas</w:t>
            </w:r>
            <w:r w:rsidRPr="00973CB4">
              <w:rPr>
                <w:kern w:val="2"/>
                <w:shd w:val="clear" w:color="auto" w:fill="FFFFFF"/>
              </w:rPr>
              <w:t xml:space="preserve"> vėluoja dėl Tiekėjo kaltės, uždelstų suteikti P</w:t>
            </w:r>
            <w:r w:rsidRPr="00973CB4">
              <w:t>aslaugų</w:t>
            </w:r>
            <w:r w:rsidRPr="00973CB4">
              <w:rPr>
                <w:kern w:val="2"/>
                <w:shd w:val="clear" w:color="auto" w:fill="FFFFFF"/>
              </w:rPr>
              <w:t xml:space="preserve"> kaina nėra perskaičiuojama dėl kainų lygio kilimo (gali būti mažinami, tačiau negali būti didinami).</w:t>
            </w:r>
          </w:p>
          <w:p w14:paraId="44DD5A72" w14:textId="77777777" w:rsidR="00C20472" w:rsidRPr="00973CB4" w:rsidRDefault="00C20472" w:rsidP="006E604B">
            <w:pPr>
              <w:spacing w:before="120" w:after="120"/>
              <w:rPr>
                <w:kern w:val="2"/>
                <w:shd w:val="clear" w:color="auto" w:fill="FFFFFF"/>
              </w:rPr>
            </w:pPr>
            <w:r w:rsidRPr="00973CB4">
              <w:rPr>
                <w:kern w:val="2"/>
              </w:rPr>
              <w:t xml:space="preserve">5.3.3.4. Atlikdamos Sutarties kainos peržiūrą </w:t>
            </w:r>
            <w:r w:rsidRPr="00973CB4">
              <w:rPr>
                <w:kern w:val="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AE39782" w14:textId="77777777" w:rsidR="00C20472" w:rsidRPr="00973CB4" w:rsidRDefault="00C20472" w:rsidP="006E604B">
            <w:pPr>
              <w:spacing w:before="120" w:after="120"/>
              <w:rPr>
                <w:kern w:val="2"/>
                <w:shd w:val="clear" w:color="auto" w:fill="FFFFFF"/>
              </w:rPr>
            </w:pPr>
            <w:r w:rsidRPr="00973CB4">
              <w:rPr>
                <w:kern w:val="2"/>
                <w:shd w:val="clear" w:color="auto" w:fill="FFFFFF"/>
              </w:rPr>
              <w:t>5.3.3.5. Šalys privalo Susitarime nurodyti indekso reikšmę laikotarpio pradžioje ir jo nustatymo datą, indekso reikšmę laikotarpio pabaigoje ir jo nustatymo datą, kainų pokytį (k), perskaičiuotą Sutarties kainą, perskaičiuotą Pradinės Sutarties vertę.</w:t>
            </w:r>
          </w:p>
          <w:p w14:paraId="08385D1A" w14:textId="77777777" w:rsidR="00C20472" w:rsidRPr="00973CB4" w:rsidRDefault="00C20472" w:rsidP="006E604B">
            <w:pPr>
              <w:spacing w:before="120" w:after="120"/>
            </w:pPr>
            <w:r w:rsidRPr="00973CB4">
              <w:rPr>
                <w:kern w:val="2"/>
                <w:shd w:val="clear" w:color="auto" w:fill="FFFFFF"/>
              </w:rPr>
              <w:t>5.3.3.6. Nauja Sutarties kaina apskaičiuojama pagal žemiau pateiktą formulę:</w:t>
            </w:r>
          </w:p>
          <w:p w14:paraId="7558601F" w14:textId="4C6533FB" w:rsidR="00C20472" w:rsidRPr="008D5561" w:rsidRDefault="00AE727A" w:rsidP="006E604B">
            <w:pPr>
              <w:spacing w:before="120" w:after="120"/>
              <w:jc w:val="both"/>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C20472" w:rsidRPr="008D5561">
              <w:rPr>
                <w:kern w:val="2"/>
              </w:rPr>
              <w:t xml:space="preserve">, kur a – </w:t>
            </w:r>
            <w:r w:rsidR="00C20472" w:rsidRPr="00973CB4">
              <w:rPr>
                <w:kern w:val="2"/>
              </w:rPr>
              <w:t xml:space="preserve">kaina </w:t>
            </w:r>
            <w:r w:rsidR="00C20472" w:rsidRPr="008D5561">
              <w:rPr>
                <w:kern w:val="2"/>
              </w:rPr>
              <w:t>(Eur be PVM) (jei peržiūra jau buvo atlikta, tai po paskutinio perskaičiavimo)</w:t>
            </w:r>
          </w:p>
          <w:p w14:paraId="5A6C6F82" w14:textId="77777777" w:rsidR="00C20472" w:rsidRPr="008D5561" w:rsidRDefault="00C20472" w:rsidP="006E604B">
            <w:pPr>
              <w:spacing w:before="120" w:after="120"/>
              <w:jc w:val="both"/>
              <w:textAlignment w:val="baseline"/>
            </w:pPr>
            <w:r w:rsidRPr="008D5561">
              <w:rPr>
                <w:kern w:val="2"/>
              </w:rPr>
              <w:t>a</w:t>
            </w:r>
            <w:r w:rsidRPr="008D5561">
              <w:rPr>
                <w:kern w:val="2"/>
                <w:vertAlign w:val="subscript"/>
              </w:rPr>
              <w:t>1</w:t>
            </w:r>
            <w:r w:rsidRPr="008D5561">
              <w:rPr>
                <w:kern w:val="2"/>
              </w:rPr>
              <w:t xml:space="preserve"> – perskaičiuota (pakeista) </w:t>
            </w:r>
            <w:r w:rsidRPr="00973CB4">
              <w:rPr>
                <w:kern w:val="2"/>
              </w:rPr>
              <w:t xml:space="preserve">kaina </w:t>
            </w:r>
            <w:r w:rsidRPr="008D5561">
              <w:rPr>
                <w:kern w:val="2"/>
              </w:rPr>
              <w:t>(Eur be PVM)</w:t>
            </w:r>
          </w:p>
          <w:p w14:paraId="0CFEBDF3" w14:textId="77777777" w:rsidR="00C20472" w:rsidRPr="008D5561" w:rsidRDefault="00C20472" w:rsidP="006E604B">
            <w:pPr>
              <w:spacing w:before="120" w:after="120"/>
              <w:jc w:val="both"/>
              <w:textAlignment w:val="baseline"/>
            </w:pPr>
            <w:r w:rsidRPr="008D5561">
              <w:rPr>
                <w:kern w:val="2"/>
              </w:rPr>
              <w:t xml:space="preserve">k – </w:t>
            </w:r>
            <w:r w:rsidRPr="008D5561">
              <w:rPr>
                <w:bCs/>
              </w:rPr>
              <w:t>pagal paslaugų įmonėse dirbančių asmenų algų ir atlyginimų grupės indeksą „M71 Architektūros ir inžinerijos veikla; techninis tikrinimas ir analizė“ apskaičiuotas kainų pokytis (padidėjimas arba sumažėjimas) (%).</w:t>
            </w:r>
            <w:r w:rsidRPr="008D5561">
              <w:rPr>
                <w:kern w:val="2"/>
              </w:rPr>
              <w:t xml:space="preserve"> „k“ reikšmė skaičiuojama pagal formulę:</w:t>
            </w:r>
          </w:p>
          <w:p w14:paraId="23C9C016" w14:textId="1F393A93" w:rsidR="00C20472" w:rsidRPr="008D5561" w:rsidRDefault="00C20472" w:rsidP="006E604B">
            <w:pPr>
              <w:spacing w:before="120" w:after="120"/>
              <w:jc w:val="both"/>
              <w:textAlignment w:val="baseline"/>
              <w:rPr>
                <w:kern w:val="2"/>
              </w:rPr>
            </w:pPr>
            <m:oMath>
              <m:r>
                <m:rPr>
                  <m:sty m:val="p"/>
                </m:rPr>
                <w:rPr>
                  <w:rFonts w:ascii="Cambria Math" w:hAnsi="Cambria Math"/>
                </w:rPr>
                <w:lastRenderedPageBreak/>
                <m:t>k =</m:t>
              </m:r>
              <m:f>
                <m:fPr>
                  <m:ctrlPr>
                    <w:rPr>
                      <w:rFonts w:ascii="Cambria Math" w:hAnsi="Cambria Math"/>
                    </w:rPr>
                  </m:ctrlPr>
                </m:fPr>
                <m:num>
                  <m:sSub>
                    <m:sSubPr>
                      <m:ctrlPr>
                        <w:rPr>
                          <w:rFonts w:ascii="Cambria Math" w:hAnsi="Cambria Math"/>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8D5561">
              <w:rPr>
                <w:kern w:val="2"/>
              </w:rPr>
              <w:t>, (proc.) kur</w:t>
            </w:r>
          </w:p>
          <w:p w14:paraId="0DDAD74C" w14:textId="77777777" w:rsidR="00C20472" w:rsidRPr="008D5561" w:rsidRDefault="00C20472" w:rsidP="006E604B">
            <w:pPr>
              <w:spacing w:before="120" w:after="120"/>
              <w:jc w:val="both"/>
              <w:rPr>
                <w:bCs/>
              </w:rPr>
            </w:pPr>
            <w:r w:rsidRPr="008D5561">
              <w:rPr>
                <w:kern w:val="2"/>
              </w:rPr>
              <w:t>Ind</w:t>
            </w:r>
            <w:r w:rsidRPr="008D5561">
              <w:rPr>
                <w:kern w:val="2"/>
                <w:vertAlign w:val="subscript"/>
              </w:rPr>
              <w:t>naujausias</w:t>
            </w:r>
            <w:r w:rsidRPr="008D5561">
              <w:rPr>
                <w:kern w:val="2"/>
              </w:rPr>
              <w:t xml:space="preserve"> – kreipimosi dėl </w:t>
            </w:r>
            <w:r w:rsidRPr="00973CB4">
              <w:rPr>
                <w:kern w:val="2"/>
              </w:rPr>
              <w:t xml:space="preserve">kainos </w:t>
            </w:r>
            <w:r w:rsidRPr="008D5561">
              <w:rPr>
                <w:kern w:val="2"/>
              </w:rPr>
              <w:t xml:space="preserve">peržiūros išsiuntimo kitai Šaliai dieną paskelbtas </w:t>
            </w:r>
            <w:r w:rsidRPr="008D5561">
              <w:rPr>
                <w:bCs/>
              </w:rPr>
              <w:t>paslaugų įmonėse dirbančių asmenų algų ir atlyginimų grupės „M71 Architektūros ir inžinerijos veikla; techninis tikrinimas ir analizė“ kainų indeksas;</w:t>
            </w:r>
          </w:p>
          <w:p w14:paraId="1F824724" w14:textId="77777777" w:rsidR="00C20472" w:rsidRPr="008D5561" w:rsidRDefault="00C20472" w:rsidP="006E604B">
            <w:pPr>
              <w:spacing w:before="120" w:after="120"/>
              <w:jc w:val="both"/>
              <w:rPr>
                <w:bCs/>
              </w:rPr>
            </w:pPr>
            <w:r w:rsidRPr="008D5561">
              <w:rPr>
                <w:kern w:val="2"/>
              </w:rPr>
              <w:t>Ind</w:t>
            </w:r>
            <w:r w:rsidRPr="008D5561">
              <w:rPr>
                <w:kern w:val="2"/>
                <w:vertAlign w:val="subscript"/>
              </w:rPr>
              <w:t>pradžia</w:t>
            </w:r>
            <w:r w:rsidRPr="008D5561">
              <w:rPr>
                <w:kern w:val="2"/>
              </w:rPr>
              <w:t xml:space="preserve"> – laikotarpio pradžios datos (mėnesio) </w:t>
            </w:r>
            <w:r w:rsidRPr="008D5561">
              <w:rPr>
                <w:bCs/>
              </w:rPr>
              <w:t xml:space="preserve">paslaugų įmonėse dirbančių asmenų algų ir atlyginimų kainų grupės „M71 Architektūros ir inžinerijos veikla; techninis tikrinimas ir analizė“ kainų indeksas. </w:t>
            </w:r>
          </w:p>
          <w:p w14:paraId="63F00352" w14:textId="77777777" w:rsidR="00C20472" w:rsidRPr="008D5561" w:rsidRDefault="00C20472" w:rsidP="006E604B">
            <w:pPr>
              <w:spacing w:before="120" w:after="120"/>
            </w:pPr>
            <w:r w:rsidRPr="008D5561">
              <w:rPr>
                <w:kern w:val="2"/>
              </w:rPr>
              <w:t>Pirmojo perskaičiavimo atveju laikotarpio pradžia (mėnuo) yra</w:t>
            </w:r>
            <w:r w:rsidRPr="008D5561">
              <w:t xml:space="preserve"> </w:t>
            </w:r>
            <w:r w:rsidRPr="00973CB4">
              <w:t xml:space="preserve">Sutarties įsigaliojimo dienos mėnuo. </w:t>
            </w:r>
            <w:r w:rsidRPr="008D5561">
              <w:rPr>
                <w:kern w:val="2"/>
              </w:rPr>
              <w:t>Antrojo ir vėlesnių perskaičiavimų atveju laikotarpio pradžia (mėnuo) yra paskutinio perskaičiavimo metu naudotos paskelbto atitinkamo indekso reikšmės mėnuo.</w:t>
            </w:r>
          </w:p>
          <w:p w14:paraId="09BC596D" w14:textId="77777777" w:rsidR="00C20472" w:rsidRPr="00973CB4" w:rsidRDefault="00C20472" w:rsidP="006E604B">
            <w:pPr>
              <w:spacing w:before="120" w:after="120"/>
              <w:rPr>
                <w:kern w:val="2"/>
                <w:shd w:val="clear" w:color="auto" w:fill="FFFFFF"/>
              </w:rPr>
            </w:pPr>
            <w:r w:rsidRPr="00973CB4">
              <w:rPr>
                <w:kern w:val="2"/>
              </w:rPr>
              <w:t xml:space="preserve">5.3.3.7. </w:t>
            </w:r>
            <w:r w:rsidRPr="00973CB4">
              <w:rPr>
                <w:kern w:val="2"/>
                <w:shd w:val="clear" w:color="auto" w:fill="FFFFFF"/>
              </w:rPr>
              <w:t xml:space="preserve">Skaičiavimams indeksų reikšmės imamos </w:t>
            </w:r>
            <w:r w:rsidRPr="00973CB4">
              <w:rPr>
                <w:b/>
                <w:kern w:val="2"/>
                <w:shd w:val="clear" w:color="auto" w:fill="FFFFFF"/>
              </w:rPr>
              <w:t>keturių</w:t>
            </w:r>
            <w:r w:rsidRPr="00973CB4">
              <w:rPr>
                <w:kern w:val="2"/>
                <w:shd w:val="clear" w:color="auto" w:fill="FFFFFF"/>
              </w:rPr>
              <w:t xml:space="preserve"> skaitmenų po kablelio tikslumu. Apskaičiuotas pokytis (k) tolimesniems skaičiavimams naudojamas suapvalinus iki </w:t>
            </w:r>
            <w:r w:rsidRPr="00973CB4">
              <w:rPr>
                <w:b/>
                <w:kern w:val="2"/>
                <w:shd w:val="clear" w:color="auto" w:fill="FFFFFF"/>
              </w:rPr>
              <w:t>vieno</w:t>
            </w:r>
            <w:r w:rsidRPr="00973CB4">
              <w:rPr>
                <w:kern w:val="2"/>
                <w:shd w:val="clear" w:color="auto" w:fill="FFFFFF"/>
              </w:rPr>
              <w:t xml:space="preserve"> skaitmens po kablelio, o apskaičiuotas įkainis „a</w:t>
            </w:r>
            <w:r w:rsidRPr="00973CB4">
              <w:rPr>
                <w:kern w:val="2"/>
                <w:shd w:val="clear" w:color="auto" w:fill="FFFFFF"/>
                <w:vertAlign w:val="subscript"/>
              </w:rPr>
              <w:t>1</w:t>
            </w:r>
            <w:r w:rsidRPr="00973CB4">
              <w:rPr>
                <w:kern w:val="2"/>
                <w:shd w:val="clear" w:color="auto" w:fill="FFFFFF"/>
              </w:rPr>
              <w:t xml:space="preserve">“ suapvalinamas iki </w:t>
            </w:r>
            <w:r w:rsidRPr="00973CB4">
              <w:rPr>
                <w:b/>
                <w:kern w:val="2"/>
                <w:shd w:val="clear" w:color="auto" w:fill="FFFFFF"/>
              </w:rPr>
              <w:t xml:space="preserve">dviejų </w:t>
            </w:r>
            <w:r w:rsidRPr="00973CB4">
              <w:rPr>
                <w:kern w:val="2"/>
                <w:shd w:val="clear" w:color="auto" w:fill="FFFFFF"/>
              </w:rPr>
              <w:t>skaitmenų po kablelio.</w:t>
            </w:r>
          </w:p>
          <w:p w14:paraId="19BF6F03" w14:textId="77777777" w:rsidR="00C20472" w:rsidRPr="00973CB4" w:rsidRDefault="00C20472" w:rsidP="006E604B">
            <w:pPr>
              <w:spacing w:before="120" w:after="120"/>
              <w:rPr>
                <w:kern w:val="2"/>
                <w:shd w:val="clear" w:color="auto" w:fill="FFFFFF"/>
              </w:rPr>
            </w:pPr>
            <w:r w:rsidRPr="00973CB4">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D5561">
              <w:rPr>
                <w:kern w:val="2"/>
                <w:bdr w:val="none" w:sz="0" w:space="0" w:color="auto" w:frame="1"/>
              </w:rPr>
              <w:t>kitus oficialius šaltinių duomenis</w:t>
            </w:r>
            <w:r w:rsidRPr="00973CB4">
              <w:rPr>
                <w:kern w:val="2"/>
                <w:shd w:val="clear" w:color="auto" w:fill="FFFFFF"/>
              </w:rPr>
              <w:t>, kita svarbi informacija. Prašyme Šalis neturi teisės nurodyti kito indekso ar prašyti perskaičiavimo pagal kitą indeksą nei nurodytas šioje procedūroje.</w:t>
            </w:r>
          </w:p>
          <w:p w14:paraId="60127358" w14:textId="77777777" w:rsidR="00C20472" w:rsidRPr="00973CB4" w:rsidRDefault="00C20472" w:rsidP="006E604B">
            <w:pPr>
              <w:spacing w:before="120" w:after="120"/>
              <w:rPr>
                <w:kern w:val="2"/>
                <w:shd w:val="clear" w:color="auto" w:fill="FFFFFF"/>
              </w:rPr>
            </w:pPr>
            <w:r w:rsidRPr="00973CB4">
              <w:rPr>
                <w:kern w:val="2"/>
                <w:shd w:val="clear" w:color="auto" w:fill="FFFFFF"/>
              </w:rPr>
              <w:t>5</w:t>
            </w:r>
            <w:r w:rsidRPr="008D5561">
              <w:rPr>
                <w:kern w:val="2"/>
              </w:rPr>
              <w:t xml:space="preserve">.3.3.9. </w:t>
            </w:r>
            <w:r w:rsidRPr="00973CB4">
              <w:rPr>
                <w:kern w:val="2"/>
                <w:shd w:val="clear" w:color="auto" w:fill="FFFFFF"/>
              </w:rPr>
              <w:t>Susitarimas turi būti sudarytas per 10 (dešimt) darbo dienų</w:t>
            </w:r>
            <w:r w:rsidRPr="008D5561">
              <w:rPr>
                <w:kern w:val="2"/>
                <w:shd w:val="clear" w:color="auto" w:fill="FFFFFF"/>
              </w:rPr>
              <w:t xml:space="preserve"> </w:t>
            </w:r>
            <w:r w:rsidRPr="00973CB4">
              <w:rPr>
                <w:kern w:val="2"/>
                <w:shd w:val="clear" w:color="auto" w:fill="FFFFFF"/>
              </w:rPr>
              <w:t>nuo Šalies pateikto tinkamo prašymo perskaičiuoti S</w:t>
            </w:r>
            <w:r w:rsidRPr="008D5561">
              <w:rPr>
                <w:kern w:val="2"/>
              </w:rPr>
              <w:t xml:space="preserve">utarties </w:t>
            </w:r>
            <w:r w:rsidRPr="00973CB4">
              <w:rPr>
                <w:kern w:val="2"/>
                <w:shd w:val="clear" w:color="auto" w:fill="FFFFFF"/>
              </w:rPr>
              <w:t>kainą gavimo dienos.</w:t>
            </w:r>
          </w:p>
          <w:p w14:paraId="3EDFEC15" w14:textId="77777777" w:rsidR="00C20472" w:rsidRDefault="00C20472" w:rsidP="006E604B">
            <w:pPr>
              <w:spacing w:before="120" w:after="120"/>
              <w:rPr>
                <w:color w:val="4472C4"/>
                <w:kern w:val="2"/>
              </w:rPr>
            </w:pPr>
            <w:r w:rsidRPr="00973CB4">
              <w:rPr>
                <w:kern w:val="2"/>
                <w:shd w:val="clear" w:color="auto" w:fill="FFFFFF"/>
              </w:rPr>
              <w:t xml:space="preserve">5.3.3.10. </w:t>
            </w:r>
            <w:r w:rsidRPr="00973CB4">
              <w:rPr>
                <w:kern w:val="2"/>
                <w:bdr w:val="none" w:sz="0" w:space="0" w:color="auto" w:frame="1"/>
              </w:rPr>
              <w:t xml:space="preserve">Susitarimu Šalys neturi </w:t>
            </w:r>
            <w:r>
              <w:rPr>
                <w:color w:val="000000"/>
                <w:kern w:val="2"/>
                <w:bdr w:val="none" w:sz="0" w:space="0" w:color="auto" w:frame="1"/>
              </w:rPr>
              <w:t>teisės keisti procedūroje nurodytos tvarkos ar kitų Sutarties nuostatų, išskyrus, jei keitimas atliekamas pagal VPĮ nuostatas.</w:t>
            </w:r>
          </w:p>
        </w:tc>
      </w:tr>
      <w:tr w:rsidR="00C20472" w14:paraId="1A65B48E" w14:textId="77777777" w:rsidTr="006E604B">
        <w:trPr>
          <w:trHeight w:val="300"/>
        </w:trPr>
        <w:tc>
          <w:tcPr>
            <w:tcW w:w="3094" w:type="dxa"/>
            <w:gridSpan w:val="2"/>
          </w:tcPr>
          <w:p w14:paraId="1247E29B" w14:textId="77777777" w:rsidR="00C20472" w:rsidRDefault="00C20472" w:rsidP="006E604B">
            <w:pPr>
              <w:spacing w:before="120" w:after="120"/>
              <w:rPr>
                <w:b/>
                <w:kern w:val="2"/>
              </w:rPr>
            </w:pPr>
            <w:r>
              <w:rPr>
                <w:b/>
                <w:kern w:val="2"/>
              </w:rPr>
              <w:lastRenderedPageBreak/>
              <w:t xml:space="preserve">5.3.4. Sutarties kainos / įkainių peržiūra dėl kainų lygio pokyčio pagal </w:t>
            </w:r>
            <w:r>
              <w:rPr>
                <w:b/>
                <w:bCs/>
                <w:kern w:val="2"/>
              </w:rPr>
              <w:t>Paslaugų</w:t>
            </w:r>
            <w:r>
              <w:rPr>
                <w:b/>
                <w:kern w:val="2"/>
              </w:rPr>
              <w:t xml:space="preserve"> grupių kainų pokyčius</w:t>
            </w:r>
          </w:p>
        </w:tc>
        <w:tc>
          <w:tcPr>
            <w:tcW w:w="6441" w:type="dxa"/>
            <w:gridSpan w:val="2"/>
          </w:tcPr>
          <w:p w14:paraId="6ACD1173" w14:textId="77777777" w:rsidR="00C20472" w:rsidRDefault="00C20472" w:rsidP="006E604B">
            <w:pPr>
              <w:spacing w:before="120" w:after="120"/>
              <w:rPr>
                <w:kern w:val="2"/>
              </w:rPr>
            </w:pPr>
            <w:r>
              <w:rPr>
                <w:kern w:val="2"/>
              </w:rPr>
              <w:t>Netaikoma</w:t>
            </w:r>
          </w:p>
          <w:p w14:paraId="58234B02" w14:textId="77777777" w:rsidR="00C20472" w:rsidRDefault="00C20472" w:rsidP="006E604B">
            <w:pPr>
              <w:spacing w:before="120" w:after="120"/>
              <w:rPr>
                <w:kern w:val="2"/>
              </w:rPr>
            </w:pPr>
          </w:p>
          <w:p w14:paraId="5D016AA9" w14:textId="77777777" w:rsidR="00C20472" w:rsidRDefault="00C20472" w:rsidP="006E604B">
            <w:pPr>
              <w:spacing w:before="120" w:after="120"/>
            </w:pPr>
          </w:p>
        </w:tc>
      </w:tr>
      <w:tr w:rsidR="00C20472" w14:paraId="12F53DE2" w14:textId="77777777" w:rsidTr="006E604B">
        <w:trPr>
          <w:trHeight w:val="300"/>
        </w:trPr>
        <w:tc>
          <w:tcPr>
            <w:tcW w:w="3094" w:type="dxa"/>
            <w:gridSpan w:val="2"/>
          </w:tcPr>
          <w:p w14:paraId="4ACC7949" w14:textId="77777777" w:rsidR="00C20472" w:rsidRDefault="00C20472" w:rsidP="006E604B">
            <w:pPr>
              <w:spacing w:before="120" w:after="120"/>
              <w:rPr>
                <w:b/>
                <w:bCs/>
                <w:kern w:val="2"/>
              </w:rPr>
            </w:pPr>
            <w:r>
              <w:rPr>
                <w:b/>
                <w:bCs/>
                <w:kern w:val="2"/>
              </w:rPr>
              <w:t xml:space="preserve">5.4. Sutarties kainos / įkainių apskaičiavimas taikant </w:t>
            </w:r>
            <w:r>
              <w:rPr>
                <w:b/>
                <w:bCs/>
                <w:kern w:val="2"/>
                <w:u w:val="single"/>
              </w:rPr>
              <w:t>kiekio (apimties)</w:t>
            </w:r>
            <w:r>
              <w:rPr>
                <w:b/>
                <w:bCs/>
                <w:kern w:val="2"/>
              </w:rPr>
              <w:t xml:space="preserve"> keitimo taisykles</w:t>
            </w:r>
          </w:p>
        </w:tc>
        <w:tc>
          <w:tcPr>
            <w:tcW w:w="6441" w:type="dxa"/>
            <w:gridSpan w:val="2"/>
          </w:tcPr>
          <w:p w14:paraId="2155CD39" w14:textId="77777777" w:rsidR="00C20472" w:rsidRDefault="00C20472" w:rsidP="006E604B">
            <w:pPr>
              <w:spacing w:before="120" w:after="120"/>
              <w:rPr>
                <w:kern w:val="2"/>
              </w:rPr>
            </w:pPr>
            <w:r>
              <w:rPr>
                <w:kern w:val="2"/>
              </w:rPr>
              <w:t>Netaikoma</w:t>
            </w:r>
          </w:p>
          <w:p w14:paraId="73AEC62A" w14:textId="77777777" w:rsidR="00C20472" w:rsidRDefault="00C20472" w:rsidP="006E604B">
            <w:pPr>
              <w:spacing w:before="120" w:after="120"/>
            </w:pPr>
          </w:p>
        </w:tc>
      </w:tr>
      <w:tr w:rsidR="00C20472" w14:paraId="4C10F536" w14:textId="77777777" w:rsidTr="006E604B">
        <w:trPr>
          <w:trHeight w:val="300"/>
        </w:trPr>
        <w:tc>
          <w:tcPr>
            <w:tcW w:w="3094" w:type="dxa"/>
            <w:gridSpan w:val="2"/>
          </w:tcPr>
          <w:p w14:paraId="6553CE0F" w14:textId="77777777" w:rsidR="00C20472" w:rsidRDefault="00C20472" w:rsidP="006E604B">
            <w:pPr>
              <w:spacing w:before="120" w:after="120"/>
              <w:rPr>
                <w:b/>
                <w:kern w:val="2"/>
              </w:rPr>
            </w:pPr>
            <w:r>
              <w:rPr>
                <w:b/>
                <w:kern w:val="2"/>
              </w:rPr>
              <w:t>5.5. Atsiskaitymo su Tiekėju terminas ir tvarka</w:t>
            </w:r>
          </w:p>
        </w:tc>
        <w:tc>
          <w:tcPr>
            <w:tcW w:w="6441" w:type="dxa"/>
            <w:gridSpan w:val="2"/>
          </w:tcPr>
          <w:p w14:paraId="7CF602EB" w14:textId="77777777" w:rsidR="001C76B8" w:rsidRDefault="001C76B8" w:rsidP="001C76B8">
            <w:pPr>
              <w:rPr>
                <w:shd w:val="clear" w:color="auto" w:fill="FFFFFF"/>
              </w:rPr>
            </w:pPr>
            <w:r w:rsidRPr="00EE3177">
              <w:rPr>
                <w:shd w:val="clear" w:color="auto" w:fill="FFFFFF"/>
              </w:rPr>
              <w:t>Pirkėjas sumoka už tinkamai suteiktas Paslaugas Tiekėjui per 30 (trisdešimt) kalendorinių dienų po priėmimo-perdavimo akto pasirašymo ir pagal</w:t>
            </w:r>
            <w:r>
              <w:rPr>
                <w:shd w:val="clear" w:color="auto" w:fill="FFFFFF"/>
              </w:rPr>
              <w:t xml:space="preserve"> </w:t>
            </w:r>
            <w:r w:rsidRPr="00EE3177">
              <w:rPr>
                <w:shd w:val="clear" w:color="auto" w:fill="FFFFFF"/>
              </w:rPr>
              <w:t xml:space="preserve">Tiekėjo pateiktą Pirkėjui sąskaitą faktūrą. </w:t>
            </w:r>
          </w:p>
          <w:p w14:paraId="04DAF39A" w14:textId="77777777" w:rsidR="001C76B8" w:rsidRPr="00D82D40" w:rsidRDefault="001C76B8" w:rsidP="001C76B8">
            <w:pPr>
              <w:rPr>
                <w:color w:val="FF0000"/>
                <w:kern w:val="2"/>
                <w:shd w:val="clear" w:color="auto" w:fill="FFFFFF"/>
              </w:rPr>
            </w:pPr>
          </w:p>
          <w:p w14:paraId="5EC002BB" w14:textId="77777777" w:rsidR="001C76B8" w:rsidRPr="00ED32A5" w:rsidRDefault="001C76B8" w:rsidP="001C76B8">
            <w:pPr>
              <w:rPr>
                <w:kern w:val="2"/>
                <w:shd w:val="clear" w:color="auto" w:fill="FFFFFF"/>
              </w:rPr>
            </w:pPr>
            <w:r w:rsidRPr="00ED32A5">
              <w:rPr>
                <w:kern w:val="2"/>
                <w:shd w:val="clear" w:color="auto" w:fill="FFFFFF"/>
              </w:rPr>
              <w:t>Apmokėjimo sąlygos:</w:t>
            </w:r>
          </w:p>
          <w:p w14:paraId="0735AB16" w14:textId="77777777" w:rsidR="001C76B8" w:rsidRPr="00ED32A5" w:rsidRDefault="001C76B8" w:rsidP="001C76B8">
            <w:r w:rsidRPr="00ED32A5">
              <w:t xml:space="preserve">Pirkėjas sumoka Teikėjui už faktiškai suteiktas paslaugas pagal gautus atsiskaitymo dokumentus. </w:t>
            </w:r>
          </w:p>
          <w:p w14:paraId="30F114BA" w14:textId="77777777" w:rsidR="001C76B8" w:rsidRPr="00ED32A5" w:rsidRDefault="001C76B8" w:rsidP="001C76B8">
            <w:pPr>
              <w:rPr>
                <w:kern w:val="2"/>
                <w:shd w:val="clear" w:color="auto" w:fill="FFFFFF"/>
              </w:rPr>
            </w:pPr>
            <w:r w:rsidRPr="00ED32A5">
              <w:t>Galimi tarpiniai mokėjimai už suteiktą paslaugų dalį. Mokėtinos sumos gali atitikti Priede Nr. 3 nurodytas Paslaugų sudedamųjų dalių kainas</w:t>
            </w:r>
            <w:r>
              <w:t>.</w:t>
            </w:r>
            <w:r w:rsidRPr="00ED32A5">
              <w:t xml:space="preserve">  </w:t>
            </w:r>
          </w:p>
          <w:p w14:paraId="4D40DAA6" w14:textId="1558710F" w:rsidR="00C20472" w:rsidRDefault="00C20472" w:rsidP="006E604B">
            <w:pPr>
              <w:spacing w:before="120" w:after="120"/>
              <w:rPr>
                <w:color w:val="4472C4"/>
                <w:kern w:val="2"/>
                <w:shd w:val="clear" w:color="auto" w:fill="FFFFFF"/>
              </w:rPr>
            </w:pPr>
          </w:p>
        </w:tc>
      </w:tr>
      <w:tr w:rsidR="00C20472" w14:paraId="788FA8DB" w14:textId="77777777" w:rsidTr="006E604B">
        <w:trPr>
          <w:trHeight w:val="300"/>
        </w:trPr>
        <w:tc>
          <w:tcPr>
            <w:tcW w:w="3094" w:type="dxa"/>
            <w:gridSpan w:val="2"/>
          </w:tcPr>
          <w:p w14:paraId="419BE977" w14:textId="77777777" w:rsidR="00C20472" w:rsidRDefault="00C20472" w:rsidP="006E604B">
            <w:pPr>
              <w:spacing w:before="120" w:after="120"/>
              <w:rPr>
                <w:b/>
                <w:kern w:val="2"/>
              </w:rPr>
            </w:pPr>
            <w:r>
              <w:rPr>
                <w:b/>
                <w:kern w:val="2"/>
              </w:rPr>
              <w:lastRenderedPageBreak/>
              <w:t>5.6. Avansas</w:t>
            </w:r>
          </w:p>
        </w:tc>
        <w:tc>
          <w:tcPr>
            <w:tcW w:w="6441" w:type="dxa"/>
            <w:gridSpan w:val="2"/>
          </w:tcPr>
          <w:p w14:paraId="155853B3" w14:textId="77777777" w:rsidR="00C20472" w:rsidRDefault="00C20472" w:rsidP="006E604B">
            <w:pPr>
              <w:spacing w:before="120" w:after="120"/>
              <w:rPr>
                <w:color w:val="000000"/>
                <w:kern w:val="2"/>
                <w:shd w:val="clear" w:color="auto" w:fill="FFFFFF"/>
              </w:rPr>
            </w:pPr>
            <w:r>
              <w:rPr>
                <w:kern w:val="2"/>
              </w:rPr>
              <w:t>Netaikoma</w:t>
            </w:r>
          </w:p>
        </w:tc>
      </w:tr>
      <w:tr w:rsidR="00C20472" w14:paraId="315FFA8D" w14:textId="77777777" w:rsidTr="006E604B">
        <w:trPr>
          <w:trHeight w:val="300"/>
        </w:trPr>
        <w:tc>
          <w:tcPr>
            <w:tcW w:w="3094" w:type="dxa"/>
            <w:gridSpan w:val="2"/>
          </w:tcPr>
          <w:p w14:paraId="3A4DC78E" w14:textId="77777777" w:rsidR="00C20472" w:rsidRDefault="00C20472" w:rsidP="006E604B">
            <w:pPr>
              <w:spacing w:before="120" w:after="120"/>
              <w:rPr>
                <w:b/>
                <w:kern w:val="2"/>
              </w:rPr>
            </w:pPr>
            <w:r>
              <w:rPr>
                <w:b/>
                <w:kern w:val="2"/>
              </w:rPr>
              <w:t>5.7. Avanso užtikrinimas</w:t>
            </w:r>
          </w:p>
        </w:tc>
        <w:tc>
          <w:tcPr>
            <w:tcW w:w="6441" w:type="dxa"/>
            <w:gridSpan w:val="2"/>
          </w:tcPr>
          <w:p w14:paraId="54ED5EF0" w14:textId="77777777" w:rsidR="00C20472" w:rsidRDefault="00C20472" w:rsidP="006E604B">
            <w:pPr>
              <w:spacing w:before="120" w:after="120"/>
              <w:rPr>
                <w:kern w:val="2"/>
              </w:rPr>
            </w:pPr>
            <w:r>
              <w:rPr>
                <w:kern w:val="2"/>
              </w:rPr>
              <w:t>Netaikoma</w:t>
            </w:r>
          </w:p>
        </w:tc>
      </w:tr>
      <w:tr w:rsidR="00C20472" w14:paraId="23B41D3C" w14:textId="77777777" w:rsidTr="006E604B">
        <w:trPr>
          <w:trHeight w:val="300"/>
        </w:trPr>
        <w:tc>
          <w:tcPr>
            <w:tcW w:w="9535" w:type="dxa"/>
            <w:gridSpan w:val="4"/>
          </w:tcPr>
          <w:p w14:paraId="4A1BB323" w14:textId="77777777" w:rsidR="00C20472" w:rsidRDefault="00C20472" w:rsidP="006E604B">
            <w:pPr>
              <w:spacing w:before="120" w:after="120"/>
              <w:jc w:val="center"/>
              <w:rPr>
                <w:bCs/>
                <w:kern w:val="2"/>
              </w:rPr>
            </w:pPr>
            <w:r>
              <w:rPr>
                <w:b/>
                <w:kern w:val="2"/>
              </w:rPr>
              <w:t>6. PASLAUGŲ KOKYBĖ IR GARANTINIAI ĮSIPAREIGOJIMAI</w:t>
            </w:r>
          </w:p>
        </w:tc>
      </w:tr>
      <w:tr w:rsidR="00C20472" w14:paraId="05251317" w14:textId="77777777" w:rsidTr="006E604B">
        <w:trPr>
          <w:trHeight w:val="300"/>
        </w:trPr>
        <w:tc>
          <w:tcPr>
            <w:tcW w:w="3094" w:type="dxa"/>
            <w:gridSpan w:val="2"/>
          </w:tcPr>
          <w:p w14:paraId="4FD24044" w14:textId="77777777" w:rsidR="00C20472" w:rsidRDefault="00C20472" w:rsidP="006E604B">
            <w:pPr>
              <w:spacing w:before="120" w:after="120"/>
              <w:rPr>
                <w:b/>
                <w:kern w:val="2"/>
              </w:rPr>
            </w:pPr>
            <w:r>
              <w:rPr>
                <w:b/>
                <w:kern w:val="2"/>
              </w:rPr>
              <w:t>6.1. Garantinis terminas</w:t>
            </w:r>
          </w:p>
        </w:tc>
        <w:tc>
          <w:tcPr>
            <w:tcW w:w="6441" w:type="dxa"/>
            <w:gridSpan w:val="2"/>
          </w:tcPr>
          <w:p w14:paraId="4FF856C1" w14:textId="77777777" w:rsidR="00C20472" w:rsidRDefault="00C20472" w:rsidP="006E604B">
            <w:pPr>
              <w:spacing w:before="120" w:after="120" w:line="259" w:lineRule="auto"/>
            </w:pPr>
            <w:r>
              <w:rPr>
                <w:kern w:val="2"/>
              </w:rPr>
              <w:t>Netaikoma</w:t>
            </w:r>
          </w:p>
        </w:tc>
      </w:tr>
      <w:tr w:rsidR="00C20472" w14:paraId="27503867" w14:textId="77777777" w:rsidTr="006E604B">
        <w:trPr>
          <w:trHeight w:val="300"/>
        </w:trPr>
        <w:tc>
          <w:tcPr>
            <w:tcW w:w="3094" w:type="dxa"/>
            <w:gridSpan w:val="2"/>
          </w:tcPr>
          <w:p w14:paraId="7A5A1F2F" w14:textId="77777777" w:rsidR="00C20472" w:rsidRDefault="00C20472" w:rsidP="006E604B">
            <w:pPr>
              <w:spacing w:before="120" w:after="120"/>
              <w:rPr>
                <w:b/>
                <w:kern w:val="2"/>
              </w:rPr>
            </w:pPr>
            <w:r>
              <w:rPr>
                <w:b/>
              </w:rPr>
              <w:t>6.2. Terminas Paslaugų trūkumams pašalinti</w:t>
            </w:r>
          </w:p>
        </w:tc>
        <w:tc>
          <w:tcPr>
            <w:tcW w:w="6441" w:type="dxa"/>
            <w:gridSpan w:val="2"/>
          </w:tcPr>
          <w:p w14:paraId="6E6B595D" w14:textId="77777777" w:rsidR="00C20472" w:rsidRDefault="00C20472" w:rsidP="006E604B">
            <w:pPr>
              <w:spacing w:before="120" w:after="120"/>
              <w:rPr>
                <w:bCs/>
                <w:kern w:val="2"/>
              </w:rPr>
            </w:pPr>
            <w:r>
              <w:rPr>
                <w:kern w:val="2"/>
              </w:rPr>
              <w:t>Netaikoma</w:t>
            </w:r>
          </w:p>
        </w:tc>
      </w:tr>
      <w:tr w:rsidR="00C20472" w14:paraId="4D5D045E" w14:textId="77777777" w:rsidTr="006E604B">
        <w:trPr>
          <w:trHeight w:val="300"/>
        </w:trPr>
        <w:tc>
          <w:tcPr>
            <w:tcW w:w="3094" w:type="dxa"/>
            <w:gridSpan w:val="2"/>
          </w:tcPr>
          <w:p w14:paraId="4B908562" w14:textId="77777777" w:rsidR="00C20472" w:rsidRDefault="00C20472" w:rsidP="006E604B">
            <w:pPr>
              <w:spacing w:before="120" w:after="120"/>
              <w:rPr>
                <w:b/>
                <w:kern w:val="2"/>
              </w:rPr>
            </w:pPr>
            <w:r>
              <w:rPr>
                <w:b/>
              </w:rPr>
              <w:t>6.3. Kokybinių kriterijų įgyvendinimo ir tikrinimo tvarka</w:t>
            </w:r>
          </w:p>
        </w:tc>
        <w:tc>
          <w:tcPr>
            <w:tcW w:w="6441" w:type="dxa"/>
            <w:gridSpan w:val="2"/>
          </w:tcPr>
          <w:p w14:paraId="0259E2C3" w14:textId="77777777" w:rsidR="00C20472" w:rsidRDefault="00C20472" w:rsidP="006E604B">
            <w:pPr>
              <w:spacing w:before="120" w:after="120"/>
              <w:rPr>
                <w:bCs/>
                <w:kern w:val="2"/>
              </w:rPr>
            </w:pPr>
            <w:r>
              <w:rPr>
                <w:kern w:val="2"/>
              </w:rPr>
              <w:t xml:space="preserve">Netaikoma </w:t>
            </w:r>
          </w:p>
        </w:tc>
      </w:tr>
      <w:tr w:rsidR="00C20472" w14:paraId="59D0A551" w14:textId="77777777" w:rsidTr="006E604B">
        <w:trPr>
          <w:trHeight w:val="300"/>
        </w:trPr>
        <w:tc>
          <w:tcPr>
            <w:tcW w:w="9535" w:type="dxa"/>
            <w:gridSpan w:val="4"/>
          </w:tcPr>
          <w:p w14:paraId="047D6677" w14:textId="77777777" w:rsidR="00C20472" w:rsidRDefault="00C20472" w:rsidP="006E604B">
            <w:pPr>
              <w:spacing w:before="120" w:after="120"/>
              <w:jc w:val="center"/>
              <w:rPr>
                <w:b/>
                <w:kern w:val="2"/>
              </w:rPr>
            </w:pPr>
            <w:r>
              <w:rPr>
                <w:b/>
                <w:kern w:val="2"/>
              </w:rPr>
              <w:t>7. SUTARTIES VYKDYMUI PASITELKIAMI SUBTIEKĖJAI IR (AR) SPECIALISTAI</w:t>
            </w:r>
          </w:p>
        </w:tc>
      </w:tr>
      <w:tr w:rsidR="00C20472" w14:paraId="3C0F5D54" w14:textId="77777777" w:rsidTr="006E604B">
        <w:trPr>
          <w:trHeight w:val="300"/>
        </w:trPr>
        <w:tc>
          <w:tcPr>
            <w:tcW w:w="3094" w:type="dxa"/>
            <w:gridSpan w:val="2"/>
          </w:tcPr>
          <w:p w14:paraId="3462F635" w14:textId="77777777" w:rsidR="00C20472" w:rsidRDefault="00C20472" w:rsidP="006E604B">
            <w:pPr>
              <w:spacing w:before="120" w:after="120"/>
              <w:rPr>
                <w:b/>
                <w:bCs/>
                <w:kern w:val="2"/>
              </w:rPr>
            </w:pPr>
            <w:r>
              <w:rPr>
                <w:b/>
                <w:bCs/>
                <w:kern w:val="2"/>
              </w:rPr>
              <w:t>7.1. Sutarties vykdymui pasitelkiami subtiekėjai ir (ar) specialistai</w:t>
            </w:r>
          </w:p>
        </w:tc>
        <w:tc>
          <w:tcPr>
            <w:tcW w:w="6441" w:type="dxa"/>
            <w:gridSpan w:val="2"/>
          </w:tcPr>
          <w:p w14:paraId="538C2AAA" w14:textId="77777777" w:rsidR="00C20472" w:rsidRPr="00AD24AA" w:rsidRDefault="00C20472" w:rsidP="006E604B">
            <w:pPr>
              <w:spacing w:before="120" w:after="120"/>
              <w:rPr>
                <w:kern w:val="2"/>
              </w:rPr>
            </w:pPr>
            <w:r w:rsidRPr="00AD24AA">
              <w:rPr>
                <w:kern w:val="2"/>
              </w:rPr>
              <w:t>Sutarties vykdymui subtiekėjai ir (ar) specialistai nepasitelkiami.</w:t>
            </w:r>
          </w:p>
          <w:p w14:paraId="434DACAD" w14:textId="77777777" w:rsidR="00C20472" w:rsidRPr="00AD24AA" w:rsidRDefault="00C20472" w:rsidP="006E604B">
            <w:pPr>
              <w:spacing w:before="120" w:after="120"/>
              <w:rPr>
                <w:color w:val="EE0000"/>
                <w:kern w:val="2"/>
              </w:rPr>
            </w:pPr>
            <w:r w:rsidRPr="00AD24AA">
              <w:rPr>
                <w:color w:val="EE0000"/>
                <w:kern w:val="2"/>
              </w:rPr>
              <w:t>arba</w:t>
            </w:r>
          </w:p>
          <w:p w14:paraId="15E6386D" w14:textId="0753F469" w:rsidR="00C20472" w:rsidRDefault="00C20472" w:rsidP="00E35E28">
            <w:pPr>
              <w:spacing w:before="120" w:after="120"/>
              <w:rPr>
                <w:b/>
                <w:kern w:val="2"/>
              </w:rPr>
            </w:pPr>
            <w:r>
              <w:rPr>
                <w:kern w:val="2"/>
              </w:rPr>
              <w:t xml:space="preserve">Sutarties vykdymui pasitelkiami subtiekėjai ir (ar) specialistai yra nurodyti Sutarties priede Nr. </w:t>
            </w:r>
            <w:r w:rsidR="00E35E28">
              <w:rPr>
                <w:kern w:val="2"/>
              </w:rPr>
              <w:t>2</w:t>
            </w:r>
            <w:r>
              <w:rPr>
                <w:kern w:val="2"/>
              </w:rPr>
              <w:t xml:space="preserve"> „</w:t>
            </w:r>
            <w:r w:rsidR="00E35E28">
              <w:rPr>
                <w:kern w:val="2"/>
              </w:rPr>
              <w:t>Pasiūlymas</w:t>
            </w:r>
            <w:r>
              <w:rPr>
                <w:kern w:val="2"/>
              </w:rPr>
              <w:t>“</w:t>
            </w:r>
          </w:p>
        </w:tc>
      </w:tr>
      <w:tr w:rsidR="00C20472" w14:paraId="1AFF1D43" w14:textId="77777777" w:rsidTr="006E604B">
        <w:trPr>
          <w:trHeight w:val="300"/>
        </w:trPr>
        <w:tc>
          <w:tcPr>
            <w:tcW w:w="9535" w:type="dxa"/>
            <w:gridSpan w:val="4"/>
          </w:tcPr>
          <w:p w14:paraId="347C2E0B" w14:textId="77777777" w:rsidR="00C20472" w:rsidRDefault="00C20472" w:rsidP="006E604B">
            <w:pPr>
              <w:spacing w:before="120" w:after="120"/>
              <w:jc w:val="center"/>
              <w:rPr>
                <w:b/>
                <w:kern w:val="2"/>
              </w:rPr>
            </w:pPr>
            <w:r>
              <w:rPr>
                <w:b/>
                <w:kern w:val="2"/>
              </w:rPr>
              <w:t>8. PRIEVOLIŲ PAGAL SUTARTĮ ĮVYKDYMO UŽTIKRINIMAS</w:t>
            </w:r>
          </w:p>
        </w:tc>
      </w:tr>
      <w:tr w:rsidR="00C20472" w14:paraId="7198466C" w14:textId="77777777" w:rsidTr="006E604B">
        <w:trPr>
          <w:trHeight w:val="300"/>
        </w:trPr>
        <w:tc>
          <w:tcPr>
            <w:tcW w:w="3094" w:type="dxa"/>
            <w:gridSpan w:val="2"/>
          </w:tcPr>
          <w:p w14:paraId="48124ED5" w14:textId="77777777" w:rsidR="00C20472" w:rsidRDefault="00C20472" w:rsidP="006E604B">
            <w:pPr>
              <w:spacing w:before="120" w:after="120"/>
              <w:rPr>
                <w:b/>
                <w:kern w:val="2"/>
              </w:rPr>
            </w:pPr>
            <w:r>
              <w:rPr>
                <w:b/>
                <w:kern w:val="2"/>
              </w:rPr>
              <w:t>8.1. Prievolių pagal Sutartį įvykdymo užtikrinimas</w:t>
            </w:r>
          </w:p>
        </w:tc>
        <w:tc>
          <w:tcPr>
            <w:tcW w:w="6441" w:type="dxa"/>
            <w:gridSpan w:val="2"/>
          </w:tcPr>
          <w:p w14:paraId="016723C4" w14:textId="77777777" w:rsidR="00C20472" w:rsidRDefault="00C20472" w:rsidP="006E604B">
            <w:pPr>
              <w:spacing w:before="120" w:after="120"/>
              <w:rPr>
                <w:kern w:val="2"/>
              </w:rPr>
            </w:pPr>
            <w:r>
              <w:rPr>
                <w:kern w:val="2"/>
              </w:rPr>
              <w:t>Prievolių pagal Sutartį įvykdymas užtikrinamas:</w:t>
            </w:r>
          </w:p>
          <w:p w14:paraId="6CD3B645" w14:textId="77777777" w:rsidR="00C20472" w:rsidRPr="00791577" w:rsidRDefault="00C20472" w:rsidP="006E604B">
            <w:pPr>
              <w:spacing w:before="120" w:after="120"/>
              <w:rPr>
                <w:kern w:val="2"/>
              </w:rPr>
            </w:pPr>
            <w:r>
              <w:rPr>
                <w:kern w:val="2"/>
              </w:rPr>
              <w:t xml:space="preserve">- </w:t>
            </w:r>
            <w:r w:rsidRPr="00973CB4">
              <w:rPr>
                <w:b/>
                <w:bCs/>
                <w:kern w:val="2"/>
              </w:rPr>
              <w:t>netesybomis (delspinigiais, bauda)</w:t>
            </w:r>
            <w:r w:rsidRPr="00791577">
              <w:rPr>
                <w:kern w:val="2"/>
              </w:rPr>
              <w:t>;</w:t>
            </w:r>
          </w:p>
          <w:p w14:paraId="11046B62" w14:textId="594697E5" w:rsidR="00C20472" w:rsidRDefault="00C20472" w:rsidP="006E604B">
            <w:pPr>
              <w:spacing w:before="120" w:after="120"/>
              <w:rPr>
                <w:kern w:val="2"/>
              </w:rPr>
            </w:pPr>
          </w:p>
        </w:tc>
      </w:tr>
      <w:tr w:rsidR="00C20472" w14:paraId="278C51D4" w14:textId="77777777" w:rsidTr="006E604B">
        <w:trPr>
          <w:trHeight w:val="300"/>
        </w:trPr>
        <w:tc>
          <w:tcPr>
            <w:tcW w:w="3094" w:type="dxa"/>
            <w:gridSpan w:val="2"/>
          </w:tcPr>
          <w:p w14:paraId="79D2836F" w14:textId="77777777" w:rsidR="00C20472" w:rsidRDefault="00C20472" w:rsidP="006E604B">
            <w:pPr>
              <w:spacing w:before="120" w:after="120"/>
              <w:rPr>
                <w:b/>
                <w:kern w:val="2"/>
              </w:rPr>
            </w:pPr>
            <w:r>
              <w:rPr>
                <w:b/>
                <w:kern w:val="2"/>
              </w:rPr>
              <w:t>8.2 Sutarties įvykdymo užtikrinimo galiojimo terminas</w:t>
            </w:r>
          </w:p>
        </w:tc>
        <w:tc>
          <w:tcPr>
            <w:tcW w:w="6441" w:type="dxa"/>
            <w:gridSpan w:val="2"/>
          </w:tcPr>
          <w:p w14:paraId="1C09303D" w14:textId="776B5888" w:rsidR="00C20472" w:rsidRDefault="00581AD0" w:rsidP="006E604B">
            <w:pPr>
              <w:spacing w:before="120" w:after="120"/>
              <w:rPr>
                <w:kern w:val="2"/>
              </w:rPr>
            </w:pPr>
            <w:r>
              <w:rPr>
                <w:kern w:val="2"/>
              </w:rPr>
              <w:t>Netaikoma</w:t>
            </w:r>
          </w:p>
        </w:tc>
      </w:tr>
      <w:tr w:rsidR="00C20472" w14:paraId="6DFFC9F4" w14:textId="77777777" w:rsidTr="006E604B">
        <w:trPr>
          <w:trHeight w:val="300"/>
        </w:trPr>
        <w:tc>
          <w:tcPr>
            <w:tcW w:w="3094" w:type="dxa"/>
            <w:gridSpan w:val="2"/>
          </w:tcPr>
          <w:p w14:paraId="4D2BF84C" w14:textId="77777777" w:rsidR="00C20472" w:rsidRDefault="00C20472" w:rsidP="006E604B">
            <w:pPr>
              <w:spacing w:before="120" w:after="120"/>
              <w:rPr>
                <w:b/>
                <w:kern w:val="2"/>
              </w:rPr>
            </w:pPr>
            <w:r>
              <w:rPr>
                <w:b/>
                <w:kern w:val="2"/>
              </w:rPr>
              <w:t>8.3. Sutarties įvykdymo užtikrinimo pateikimas</w:t>
            </w:r>
          </w:p>
        </w:tc>
        <w:tc>
          <w:tcPr>
            <w:tcW w:w="6441" w:type="dxa"/>
            <w:gridSpan w:val="2"/>
          </w:tcPr>
          <w:p w14:paraId="23C5955D" w14:textId="01D7869C" w:rsidR="00C20472" w:rsidRDefault="00F15E87" w:rsidP="006E604B">
            <w:pPr>
              <w:spacing w:before="120" w:after="120"/>
            </w:pPr>
            <w:r>
              <w:t>Netaikoma</w:t>
            </w:r>
          </w:p>
        </w:tc>
      </w:tr>
      <w:tr w:rsidR="00C20472" w14:paraId="016F8C53" w14:textId="77777777" w:rsidTr="006E604B">
        <w:trPr>
          <w:trHeight w:val="300"/>
        </w:trPr>
        <w:tc>
          <w:tcPr>
            <w:tcW w:w="9535" w:type="dxa"/>
            <w:gridSpan w:val="4"/>
          </w:tcPr>
          <w:p w14:paraId="08F38630" w14:textId="77777777" w:rsidR="00C20472" w:rsidRDefault="00C20472" w:rsidP="006E604B">
            <w:pPr>
              <w:spacing w:before="120" w:after="120"/>
              <w:jc w:val="center"/>
              <w:rPr>
                <w:bCs/>
                <w:kern w:val="2"/>
              </w:rPr>
            </w:pPr>
            <w:r>
              <w:rPr>
                <w:b/>
                <w:kern w:val="2"/>
              </w:rPr>
              <w:t>9. ŠALIŲ ATSAKOMYBĖ</w:t>
            </w:r>
          </w:p>
        </w:tc>
      </w:tr>
      <w:tr w:rsidR="00C20472" w14:paraId="74C463D3" w14:textId="77777777" w:rsidTr="006E604B">
        <w:trPr>
          <w:trHeight w:val="300"/>
        </w:trPr>
        <w:tc>
          <w:tcPr>
            <w:tcW w:w="3094" w:type="dxa"/>
            <w:gridSpan w:val="2"/>
          </w:tcPr>
          <w:p w14:paraId="2F66F810" w14:textId="77777777" w:rsidR="00C20472" w:rsidRDefault="00C20472" w:rsidP="006E604B">
            <w:pPr>
              <w:spacing w:before="120" w:after="120"/>
              <w:rPr>
                <w:b/>
                <w:kern w:val="2"/>
              </w:rPr>
            </w:pPr>
            <w:r>
              <w:rPr>
                <w:b/>
                <w:kern w:val="2"/>
              </w:rPr>
              <w:t>9.1. Pirkėjui taikomos netesybos už mokėjimų pagal Sutartį vėlavimą</w:t>
            </w:r>
          </w:p>
        </w:tc>
        <w:tc>
          <w:tcPr>
            <w:tcW w:w="6441" w:type="dxa"/>
            <w:gridSpan w:val="2"/>
          </w:tcPr>
          <w:p w14:paraId="1C47423A" w14:textId="77777777" w:rsidR="00C20472" w:rsidRDefault="00C20472" w:rsidP="006E604B">
            <w:pPr>
              <w:spacing w:before="120" w:after="120"/>
              <w:rPr>
                <w:bCs/>
                <w:color w:val="000000"/>
                <w:kern w:val="2"/>
              </w:rPr>
            </w:pPr>
            <w:r>
              <w:rPr>
                <w:bCs/>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73CB4">
              <w:rPr>
                <w:bCs/>
                <w:kern w:val="2"/>
              </w:rPr>
              <w:t xml:space="preserve">Pirkėjui 0,02 (dvi </w:t>
            </w:r>
            <w:r w:rsidRPr="00973CB4">
              <w:rPr>
                <w:bCs/>
                <w:kern w:val="2"/>
              </w:rPr>
              <w:lastRenderedPageBreak/>
              <w:t>šimtosios) procento dydžio delspinigius nuo neapmokėtos sumos be PVM už kiekvieną vėlavimo dieną.</w:t>
            </w:r>
          </w:p>
        </w:tc>
      </w:tr>
      <w:tr w:rsidR="00C20472" w14:paraId="30DA31D3" w14:textId="77777777" w:rsidTr="006E604B">
        <w:trPr>
          <w:trHeight w:val="300"/>
        </w:trPr>
        <w:tc>
          <w:tcPr>
            <w:tcW w:w="3094" w:type="dxa"/>
            <w:gridSpan w:val="2"/>
          </w:tcPr>
          <w:p w14:paraId="2D36996A" w14:textId="77777777" w:rsidR="00C20472" w:rsidRDefault="00C20472" w:rsidP="006E604B">
            <w:pPr>
              <w:spacing w:before="120" w:after="120"/>
              <w:rPr>
                <w:b/>
                <w:kern w:val="2"/>
              </w:rPr>
            </w:pPr>
            <w:r>
              <w:rPr>
                <w:b/>
              </w:rPr>
              <w:lastRenderedPageBreak/>
              <w:t>9.2. Tiekėjui taikomos netesybos</w:t>
            </w:r>
          </w:p>
        </w:tc>
        <w:tc>
          <w:tcPr>
            <w:tcW w:w="6441" w:type="dxa"/>
            <w:gridSpan w:val="2"/>
          </w:tcPr>
          <w:p w14:paraId="22A84E34" w14:textId="77777777" w:rsidR="00C20472" w:rsidRDefault="00C20472" w:rsidP="006E604B">
            <w:pPr>
              <w:spacing w:before="120" w:after="120"/>
              <w:rPr>
                <w:color w:val="000000"/>
              </w:rPr>
            </w:pPr>
            <w:r>
              <w:rPr>
                <w:color w:val="000000"/>
                <w:lang w:val="lt"/>
              </w:rPr>
              <w:t xml:space="preserve">9.2.1. Jeigu Tiekėjas vėluoja suteikti Paslaugas arba nevykdo kitų sutartinių įsipareigojimų, Pirkėjas </w:t>
            </w:r>
            <w:r w:rsidRPr="00973CB4">
              <w:rPr>
                <w:lang w:val="lt"/>
              </w:rPr>
              <w:t>nuo kitos nei nustatytas terminas dienos Tiekėjui skaičiuoja 0,02 (dvi šimtosios) procento</w:t>
            </w:r>
            <w:r w:rsidRPr="002B32E2">
              <w:rPr>
                <w:lang w:val="lt"/>
              </w:rPr>
              <w:t xml:space="preserve"> </w:t>
            </w:r>
            <w:r w:rsidRPr="00973CB4">
              <w:rPr>
                <w:lang w:val="lt"/>
              </w:rPr>
              <w:t xml:space="preserve">dydžio delspinigius už kiekvieną uždelstą dieną nuo laiku nesuteiktų Paslaugų ar kitų sutartinių įsipareigojimų </w:t>
            </w:r>
            <w:r>
              <w:rPr>
                <w:color w:val="000000"/>
                <w:lang w:val="lt"/>
              </w:rPr>
              <w:t>nevykdymo kainos be PVM.</w:t>
            </w:r>
          </w:p>
          <w:p w14:paraId="2DCCDA70" w14:textId="77777777" w:rsidR="00C20472" w:rsidRDefault="00C20472" w:rsidP="006E604B">
            <w:pPr>
              <w:spacing w:before="120" w:after="120"/>
            </w:pPr>
            <w:r>
              <w:rPr>
                <w:color w:val="000000"/>
                <w:lang w:val="lt"/>
              </w:rPr>
              <w:t xml:space="preserve">9.2.2. Jeigu Tiekėjas vėluoja grąžinti dėl Tiekėjui mokėtinos sumos sumažinimo susidariusią permoką pagal Bendrųjų sąlygų 7.4.1.2 papunktį, Pirkėjas nuo kitos nei nustatytas terminas dienos Tiekėjui skaičiuoja </w:t>
            </w:r>
            <w:r w:rsidRPr="00973CB4">
              <w:rPr>
                <w:lang w:val="lt"/>
              </w:rPr>
              <w:t>0,02 (dvi šimtosios) procento dydžio delspinigius už kiekvieną uždelstą dieną nuo laiku negrąžintos permokos kainos be PVM.</w:t>
            </w:r>
          </w:p>
          <w:p w14:paraId="26E4C159" w14:textId="77777777" w:rsidR="00C20472" w:rsidRDefault="00C20472" w:rsidP="006E604B">
            <w:pPr>
              <w:spacing w:before="120" w:after="120"/>
            </w:pPr>
            <w:r>
              <w:rPr>
                <w:color w:val="000000"/>
                <w:kern w:val="2"/>
              </w:rPr>
              <w:t xml:space="preserve">9.2.3. Tiekėjas privalo sumokėti Pirkėjui </w:t>
            </w:r>
            <w:r w:rsidRPr="00973CB4">
              <w:rPr>
                <w:kern w:val="2"/>
              </w:rPr>
              <w:t>netesybas per 10 (dešimt) darbo dienų nuo Pirkėjo pareikalavi</w:t>
            </w:r>
            <w:r>
              <w:rPr>
                <w:color w:val="000000"/>
                <w:kern w:val="2"/>
              </w:rPr>
              <w:t xml:space="preserve">mo, jeigu netesybų suma nėra </w:t>
            </w:r>
            <w:r>
              <w:t>išskaitoma iš Tiekėjui mokėtinos sumos.</w:t>
            </w:r>
          </w:p>
        </w:tc>
      </w:tr>
      <w:tr w:rsidR="00C20472" w14:paraId="3FC6F1F0" w14:textId="77777777" w:rsidTr="006E604B">
        <w:trPr>
          <w:trHeight w:val="300"/>
        </w:trPr>
        <w:tc>
          <w:tcPr>
            <w:tcW w:w="3094" w:type="dxa"/>
            <w:gridSpan w:val="2"/>
          </w:tcPr>
          <w:p w14:paraId="3DB631DC" w14:textId="77777777" w:rsidR="00C20472" w:rsidRDefault="00C20472" w:rsidP="006E604B">
            <w:pPr>
              <w:spacing w:before="120" w:after="120"/>
              <w:rPr>
                <w:b/>
                <w:kern w:val="2"/>
              </w:rPr>
            </w:pPr>
            <w:r>
              <w:rPr>
                <w:b/>
                <w:kern w:val="2"/>
              </w:rPr>
              <w:t>9.3. Tiekėjui / Pirkėjui taikoma bauda nutraukus Sutartį dėl esminio Sutarties pažeidimo ar nepagrįstai nutraukus Sutarties vykdymą ne Sutartyje nustatyta tvarka</w:t>
            </w:r>
          </w:p>
        </w:tc>
        <w:tc>
          <w:tcPr>
            <w:tcW w:w="6441" w:type="dxa"/>
            <w:gridSpan w:val="2"/>
          </w:tcPr>
          <w:p w14:paraId="11A3A655" w14:textId="77777777" w:rsidR="00C20472" w:rsidRPr="00973CB4" w:rsidRDefault="00C20472" w:rsidP="006E604B">
            <w:pPr>
              <w:spacing w:before="120" w:after="120"/>
              <w:rPr>
                <w:bCs/>
                <w:highlight w:val="yellow"/>
              </w:rPr>
            </w:pPr>
            <w:r>
              <w:rPr>
                <w:bCs/>
                <w:kern w:val="2"/>
              </w:rPr>
              <w:t xml:space="preserve">9.3.1. Nutraukus Sutartį dėl esminio Sutarties pažeidimo, nustatyto </w:t>
            </w:r>
            <w:r w:rsidRPr="00006914">
              <w:rPr>
                <w:bCs/>
                <w:kern w:val="2"/>
              </w:rPr>
              <w:t xml:space="preserve">Sutarties Specialiosiose sąlygose, mokama </w:t>
            </w:r>
            <w:r w:rsidRPr="009C45CC">
              <w:rPr>
                <w:bCs/>
                <w:kern w:val="2"/>
              </w:rPr>
              <w:t>5 (penkių) procentų dydžio bauda nuo Pradinės Sutarties vertės, nurodytos Specialiųjų sąlygų 5.2 punkte.</w:t>
            </w:r>
          </w:p>
          <w:p w14:paraId="4E30C373" w14:textId="77777777" w:rsidR="00C20472" w:rsidRDefault="00C20472" w:rsidP="006E604B">
            <w:pPr>
              <w:spacing w:before="120" w:after="120"/>
              <w:rPr>
                <w:bCs/>
                <w:kern w:val="2"/>
              </w:rPr>
            </w:pPr>
            <w:r w:rsidRPr="009C45CC">
              <w:rPr>
                <w:bCs/>
              </w:rPr>
              <w:t xml:space="preserve">9.3.2. Nepagrįstai nutraukus Sutarties vykdymą ne Sutartyje nustatyta tvarka, mokama </w:t>
            </w:r>
            <w:r w:rsidRPr="00516E2B">
              <w:rPr>
                <w:bCs/>
                <w:kern w:val="2"/>
              </w:rPr>
              <w:t>5 (penkių)</w:t>
            </w:r>
            <w:r w:rsidRPr="009C45CC">
              <w:rPr>
                <w:bCs/>
                <w:kern w:val="2"/>
              </w:rPr>
              <w:t xml:space="preserve"> procentų dydžio bauda nuo Pradinės Sutarties vertės, nurodytos Specialiųjų sąlygų 5.2 punkte.</w:t>
            </w:r>
          </w:p>
        </w:tc>
      </w:tr>
      <w:tr w:rsidR="00C20472" w14:paraId="040C7983" w14:textId="77777777" w:rsidTr="006E604B">
        <w:trPr>
          <w:trHeight w:val="300"/>
        </w:trPr>
        <w:tc>
          <w:tcPr>
            <w:tcW w:w="3094" w:type="dxa"/>
            <w:gridSpan w:val="2"/>
          </w:tcPr>
          <w:p w14:paraId="4E3C51E3" w14:textId="77777777" w:rsidR="00C20472" w:rsidRDefault="00C20472" w:rsidP="006E604B">
            <w:pPr>
              <w:spacing w:before="120" w:after="120"/>
              <w:rPr>
                <w:b/>
                <w:kern w:val="2"/>
              </w:rPr>
            </w:pPr>
            <w:r>
              <w:rPr>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B1E592A" w14:textId="77777777" w:rsidR="00C20472" w:rsidRDefault="00C20472" w:rsidP="006E604B">
            <w:pPr>
              <w:spacing w:before="120" w:after="120"/>
              <w:rPr>
                <w:bCs/>
                <w:color w:val="000000"/>
                <w:kern w:val="2"/>
              </w:rPr>
            </w:pPr>
            <w:r>
              <w:rPr>
                <w:bCs/>
                <w:color w:val="000000"/>
                <w:kern w:val="2"/>
              </w:rPr>
              <w:t>Netaikoma</w:t>
            </w:r>
          </w:p>
          <w:p w14:paraId="564F8915" w14:textId="77777777" w:rsidR="00C20472" w:rsidRDefault="00C20472" w:rsidP="006E604B">
            <w:pPr>
              <w:spacing w:before="120" w:after="120"/>
              <w:rPr>
                <w:bCs/>
                <w:kern w:val="2"/>
              </w:rPr>
            </w:pPr>
          </w:p>
          <w:p w14:paraId="444AC8F7" w14:textId="77777777" w:rsidR="00C20472" w:rsidRDefault="00C20472" w:rsidP="006E604B">
            <w:pPr>
              <w:spacing w:before="120" w:after="120"/>
              <w:rPr>
                <w:bCs/>
                <w:kern w:val="2"/>
              </w:rPr>
            </w:pPr>
          </w:p>
        </w:tc>
      </w:tr>
      <w:tr w:rsidR="00C20472" w14:paraId="0F1D76CF" w14:textId="77777777" w:rsidTr="006E604B">
        <w:trPr>
          <w:trHeight w:val="300"/>
        </w:trPr>
        <w:tc>
          <w:tcPr>
            <w:tcW w:w="3094" w:type="dxa"/>
            <w:gridSpan w:val="2"/>
          </w:tcPr>
          <w:p w14:paraId="6D9E3888" w14:textId="77777777" w:rsidR="00C20472" w:rsidRDefault="00C20472" w:rsidP="006E604B">
            <w:pPr>
              <w:spacing w:before="120" w:after="120"/>
              <w:rPr>
                <w:b/>
                <w:kern w:val="2"/>
              </w:rPr>
            </w:pPr>
            <w:r>
              <w:rPr>
                <w:b/>
                <w:kern w:val="2"/>
              </w:rPr>
              <w:t>9.5. Tiekėjui taikomos baudos dėl aplinkosauginių ir (arba) socialinių kriterijų nesilaikymo</w:t>
            </w:r>
          </w:p>
        </w:tc>
        <w:tc>
          <w:tcPr>
            <w:tcW w:w="6441" w:type="dxa"/>
            <w:gridSpan w:val="2"/>
          </w:tcPr>
          <w:p w14:paraId="69EB9E1C" w14:textId="77777777" w:rsidR="00C20472" w:rsidRDefault="00C20472" w:rsidP="006E604B">
            <w:pPr>
              <w:spacing w:before="120" w:after="120"/>
              <w:rPr>
                <w:bCs/>
                <w:color w:val="4472C4"/>
                <w:kern w:val="2"/>
              </w:rPr>
            </w:pPr>
            <w:r w:rsidRPr="004920FE">
              <w:rPr>
                <w:kern w:val="2"/>
              </w:rPr>
              <w:t xml:space="preserve">Jei Tiekėjas nesilaiko Sutartyje numatytų aplinkos apsaugos kriterijų, Tiekėjui taikytina </w:t>
            </w:r>
            <w:r>
              <w:rPr>
                <w:kern w:val="2"/>
              </w:rPr>
              <w:t>5</w:t>
            </w:r>
            <w:r w:rsidRPr="004920FE">
              <w:rPr>
                <w:kern w:val="2"/>
              </w:rPr>
              <w:t>00 (</w:t>
            </w:r>
            <w:r>
              <w:rPr>
                <w:kern w:val="2"/>
              </w:rPr>
              <w:t>penki šimtai</w:t>
            </w:r>
            <w:r w:rsidRPr="004920FE">
              <w:rPr>
                <w:kern w:val="2"/>
              </w:rPr>
              <w:t>) Eur dydžio bauda už nustatytą atvejį.</w:t>
            </w:r>
            <w:r w:rsidRPr="00B82DB6">
              <w:t xml:space="preserve"> Jei </w:t>
            </w:r>
            <w:r>
              <w:t>daugiau kaip 2 (du) kartus Tiekėjas pažeidžia minėto reikalavimo laikymąsi, Pirkėjas turi teisę nutraukti Sutartį dėl Tiekėjo kaltės.</w:t>
            </w:r>
          </w:p>
        </w:tc>
      </w:tr>
      <w:tr w:rsidR="00C20472" w14:paraId="02564FA3" w14:textId="77777777" w:rsidTr="006E604B">
        <w:trPr>
          <w:trHeight w:val="300"/>
        </w:trPr>
        <w:tc>
          <w:tcPr>
            <w:tcW w:w="3094" w:type="dxa"/>
            <w:gridSpan w:val="2"/>
          </w:tcPr>
          <w:p w14:paraId="7863A67B" w14:textId="77777777" w:rsidR="00C20472" w:rsidRDefault="00C20472" w:rsidP="006E604B">
            <w:pPr>
              <w:spacing w:before="120" w:after="120"/>
              <w:rPr>
                <w:b/>
                <w:kern w:val="2"/>
              </w:rPr>
            </w:pPr>
            <w:r>
              <w:rPr>
                <w:b/>
                <w:kern w:val="2"/>
              </w:rPr>
              <w:t>9.6. Tiekėjui / Pirkėjui taikoma bauda dėl konfidencialumo reikalavimų nesilaikymo</w:t>
            </w:r>
          </w:p>
        </w:tc>
        <w:tc>
          <w:tcPr>
            <w:tcW w:w="6441" w:type="dxa"/>
            <w:gridSpan w:val="2"/>
          </w:tcPr>
          <w:p w14:paraId="21F6C13C" w14:textId="77777777" w:rsidR="00C20472" w:rsidRDefault="00C20472" w:rsidP="006E604B">
            <w:pPr>
              <w:spacing w:before="120" w:after="120"/>
              <w:rPr>
                <w:bCs/>
                <w:kern w:val="2"/>
              </w:rPr>
            </w:pPr>
            <w:r>
              <w:rPr>
                <w:bCs/>
                <w:kern w:val="2"/>
              </w:rPr>
              <w:t>Netaikoma</w:t>
            </w:r>
          </w:p>
          <w:p w14:paraId="125FDAB7" w14:textId="77777777" w:rsidR="00C20472" w:rsidRDefault="00C20472" w:rsidP="006E604B">
            <w:pPr>
              <w:spacing w:before="120" w:after="120"/>
              <w:rPr>
                <w:bCs/>
                <w:color w:val="4472C4"/>
                <w:kern w:val="2"/>
              </w:rPr>
            </w:pPr>
          </w:p>
        </w:tc>
      </w:tr>
      <w:tr w:rsidR="00C20472" w14:paraId="74959E1A" w14:textId="77777777" w:rsidTr="006E604B">
        <w:trPr>
          <w:trHeight w:val="300"/>
        </w:trPr>
        <w:tc>
          <w:tcPr>
            <w:tcW w:w="3094" w:type="dxa"/>
            <w:gridSpan w:val="2"/>
          </w:tcPr>
          <w:p w14:paraId="4439D9AF" w14:textId="77777777" w:rsidR="00C20472" w:rsidRDefault="00C20472" w:rsidP="006E604B">
            <w:pPr>
              <w:spacing w:before="120" w:after="120"/>
              <w:rPr>
                <w:b/>
                <w:kern w:val="2"/>
              </w:rPr>
            </w:pPr>
            <w:r>
              <w:rPr>
                <w:b/>
              </w:rPr>
              <w:t xml:space="preserve">9.7. Tiekėjui taikomos netesybos dėl pirkimo dokumentuose nustatytų </w:t>
            </w:r>
            <w:r>
              <w:rPr>
                <w:b/>
              </w:rPr>
              <w:lastRenderedPageBreak/>
              <w:t>Kokybinių kriterijų nepasiekimo Sutarties vykdymo metu</w:t>
            </w:r>
          </w:p>
        </w:tc>
        <w:tc>
          <w:tcPr>
            <w:tcW w:w="6441" w:type="dxa"/>
            <w:gridSpan w:val="2"/>
          </w:tcPr>
          <w:p w14:paraId="7A60F4A0" w14:textId="77777777" w:rsidR="00C20472" w:rsidRDefault="00C20472" w:rsidP="006E604B">
            <w:pPr>
              <w:spacing w:before="120" w:after="120"/>
              <w:rPr>
                <w:bCs/>
                <w:color w:val="4472C4"/>
                <w:kern w:val="2"/>
              </w:rPr>
            </w:pPr>
            <w:r>
              <w:rPr>
                <w:bCs/>
              </w:rPr>
              <w:lastRenderedPageBreak/>
              <w:t xml:space="preserve">Netaikoma </w:t>
            </w:r>
          </w:p>
        </w:tc>
      </w:tr>
      <w:tr w:rsidR="00F15E87" w14:paraId="6624E280" w14:textId="77777777" w:rsidTr="006E604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ADF2E94" w14:textId="77777777" w:rsidR="00F15E87" w:rsidRDefault="00F15E87" w:rsidP="00F15E87">
            <w:pPr>
              <w:spacing w:before="120" w:after="120"/>
              <w:rPr>
                <w:b/>
                <w:kern w:val="2"/>
              </w:rPr>
            </w:pPr>
            <w:r>
              <w:rPr>
                <w:b/>
                <w:kern w:val="2"/>
              </w:rPr>
              <w:t xml:space="preserve">9.8. Tiekėjui taikomos netesybos dėl Sutarties įvykdymo užtikrinimo </w:t>
            </w:r>
            <w:r>
              <w:rPr>
                <w:b/>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0AA33B" w14:textId="495F7705" w:rsidR="00F15E87" w:rsidRDefault="00F15E87" w:rsidP="00F15E87">
            <w:pPr>
              <w:spacing w:before="120" w:after="120"/>
              <w:rPr>
                <w:bCs/>
                <w:color w:val="4472C4"/>
                <w:kern w:val="2"/>
              </w:rPr>
            </w:pPr>
            <w:r>
              <w:rPr>
                <w:bCs/>
              </w:rPr>
              <w:t xml:space="preserve">Netaikoma </w:t>
            </w:r>
          </w:p>
        </w:tc>
      </w:tr>
      <w:tr w:rsidR="00C20472" w14:paraId="66EC4603" w14:textId="77777777" w:rsidTr="006E604B">
        <w:trPr>
          <w:trHeight w:val="300"/>
        </w:trPr>
        <w:tc>
          <w:tcPr>
            <w:tcW w:w="3094" w:type="dxa"/>
            <w:gridSpan w:val="2"/>
          </w:tcPr>
          <w:p w14:paraId="30124110" w14:textId="77777777" w:rsidR="00C20472" w:rsidRDefault="00C20472" w:rsidP="006E604B">
            <w:pPr>
              <w:spacing w:before="120" w:after="120"/>
              <w:rPr>
                <w:bCs/>
                <w:kern w:val="2"/>
              </w:rPr>
            </w:pPr>
            <w:r>
              <w:rPr>
                <w:b/>
              </w:rPr>
              <w:t>9.9. Tiekėjui taikoma bauda dėl Pirkėjo simbolių, pavadinimo ir ženklo reklamoje ar rinkodaroje naudojimo reikalavimų nesilaikymo bei draudimo naudotis Pirkėjo sukurtais</w:t>
            </w:r>
            <w:r>
              <w:rPr>
                <w:bCs/>
              </w:rPr>
              <w:t xml:space="preserve"> </w:t>
            </w:r>
            <w:r>
              <w:rPr>
                <w:b/>
              </w:rPr>
              <w:t>intelektiniais veiklos rezultatais nesilaikymo</w:t>
            </w:r>
          </w:p>
        </w:tc>
        <w:tc>
          <w:tcPr>
            <w:tcW w:w="6441" w:type="dxa"/>
            <w:gridSpan w:val="2"/>
          </w:tcPr>
          <w:p w14:paraId="4756C041" w14:textId="77777777" w:rsidR="00C20472" w:rsidRDefault="00C20472" w:rsidP="006E604B">
            <w:pPr>
              <w:spacing w:before="120" w:after="120"/>
              <w:rPr>
                <w:bCs/>
                <w:kern w:val="2"/>
              </w:rPr>
            </w:pPr>
            <w:r>
              <w:rPr>
                <w:bCs/>
                <w:kern w:val="2"/>
              </w:rPr>
              <w:t>Netaikoma</w:t>
            </w:r>
          </w:p>
          <w:p w14:paraId="661A555A" w14:textId="77777777" w:rsidR="00C20472" w:rsidRDefault="00C20472" w:rsidP="006E604B">
            <w:pPr>
              <w:spacing w:before="120" w:after="120"/>
              <w:rPr>
                <w:bCs/>
                <w:kern w:val="2"/>
              </w:rPr>
            </w:pPr>
          </w:p>
          <w:p w14:paraId="1B495270" w14:textId="77777777" w:rsidR="00C20472" w:rsidRDefault="00C20472" w:rsidP="006E604B">
            <w:pPr>
              <w:spacing w:before="120" w:after="120"/>
              <w:rPr>
                <w:bCs/>
                <w:color w:val="4472C4"/>
                <w:kern w:val="2"/>
              </w:rPr>
            </w:pPr>
          </w:p>
        </w:tc>
      </w:tr>
      <w:tr w:rsidR="00C20472" w14:paraId="35A0CA04" w14:textId="77777777" w:rsidTr="006E604B">
        <w:trPr>
          <w:trHeight w:val="300"/>
        </w:trPr>
        <w:tc>
          <w:tcPr>
            <w:tcW w:w="3094" w:type="dxa"/>
            <w:gridSpan w:val="2"/>
          </w:tcPr>
          <w:p w14:paraId="1146CB31" w14:textId="77777777" w:rsidR="00C20472" w:rsidRDefault="00C20472" w:rsidP="006E604B">
            <w:pPr>
              <w:spacing w:before="120" w:after="120"/>
              <w:rPr>
                <w:b/>
                <w:kern w:val="2"/>
                <w:lang w:val="en-US"/>
              </w:rPr>
            </w:pPr>
            <w:r>
              <w:rPr>
                <w:b/>
                <w:kern w:val="2"/>
                <w:lang w:val="en-US"/>
              </w:rPr>
              <w:t xml:space="preserve">9.10. </w:t>
            </w:r>
            <w:r>
              <w:rPr>
                <w:b/>
                <w:kern w:val="2"/>
              </w:rPr>
              <w:t>Kitos netesybos</w:t>
            </w:r>
          </w:p>
        </w:tc>
        <w:tc>
          <w:tcPr>
            <w:tcW w:w="6441" w:type="dxa"/>
            <w:gridSpan w:val="2"/>
          </w:tcPr>
          <w:p w14:paraId="63EDD211" w14:textId="77777777" w:rsidR="00C20472" w:rsidRDefault="00C20472" w:rsidP="006E604B">
            <w:pPr>
              <w:spacing w:before="120" w:after="120"/>
              <w:rPr>
                <w:bCs/>
                <w:color w:val="4472C4"/>
                <w:kern w:val="2"/>
              </w:rPr>
            </w:pPr>
            <w:r w:rsidRPr="004920FE">
              <w:rPr>
                <w:kern w:val="2"/>
              </w:rPr>
              <w:t>Netaikoma</w:t>
            </w:r>
          </w:p>
        </w:tc>
      </w:tr>
      <w:tr w:rsidR="00C20472" w14:paraId="735F3C12" w14:textId="77777777" w:rsidTr="006E604B">
        <w:trPr>
          <w:trHeight w:val="300"/>
        </w:trPr>
        <w:tc>
          <w:tcPr>
            <w:tcW w:w="9535" w:type="dxa"/>
            <w:gridSpan w:val="4"/>
          </w:tcPr>
          <w:p w14:paraId="7472CE3F" w14:textId="77777777" w:rsidR="00C20472" w:rsidRDefault="00C20472" w:rsidP="006E604B">
            <w:pPr>
              <w:spacing w:before="120" w:after="120"/>
              <w:jc w:val="center"/>
              <w:rPr>
                <w:color w:val="4472C4"/>
                <w:kern w:val="2"/>
              </w:rPr>
            </w:pPr>
            <w:r>
              <w:rPr>
                <w:b/>
                <w:kern w:val="2"/>
              </w:rPr>
              <w:t>10. ESMINĖS SUTARTIES SĄLYGOS</w:t>
            </w:r>
          </w:p>
        </w:tc>
      </w:tr>
      <w:tr w:rsidR="00C20472" w14:paraId="4DB9691D" w14:textId="77777777" w:rsidTr="006E604B">
        <w:trPr>
          <w:trHeight w:val="300"/>
        </w:trPr>
        <w:tc>
          <w:tcPr>
            <w:tcW w:w="3094" w:type="dxa"/>
            <w:gridSpan w:val="2"/>
          </w:tcPr>
          <w:p w14:paraId="2790820A" w14:textId="77777777" w:rsidR="00C20472" w:rsidRDefault="00C20472" w:rsidP="006E604B">
            <w:pPr>
              <w:spacing w:before="120" w:after="120"/>
              <w:rPr>
                <w:b/>
                <w:kern w:val="2"/>
                <w:lang w:val="en-US"/>
              </w:rPr>
            </w:pPr>
            <w:r>
              <w:rPr>
                <w:b/>
                <w:kern w:val="2"/>
                <w:lang w:val="en-US"/>
              </w:rPr>
              <w:t>10.1</w:t>
            </w:r>
            <w:r>
              <w:rPr>
                <w:b/>
                <w:kern w:val="2"/>
              </w:rPr>
              <w:t xml:space="preserve"> Esminės Sutarties sąlygos</w:t>
            </w:r>
          </w:p>
        </w:tc>
        <w:tc>
          <w:tcPr>
            <w:tcW w:w="6441" w:type="dxa"/>
            <w:gridSpan w:val="2"/>
          </w:tcPr>
          <w:p w14:paraId="6DD98B14" w14:textId="77777777" w:rsidR="00C20472" w:rsidRDefault="00C20472" w:rsidP="006E604B">
            <w:pPr>
              <w:spacing w:before="120" w:after="120"/>
              <w:rPr>
                <w:color w:val="4472C4"/>
                <w:kern w:val="2"/>
              </w:rPr>
            </w:pPr>
            <w:r>
              <w:rPr>
                <w:kern w:val="2"/>
              </w:rPr>
              <w:t>Sutartinių terminų laikymasis</w:t>
            </w:r>
            <w:r w:rsidRPr="004920FE">
              <w:rPr>
                <w:kern w:val="2"/>
              </w:rPr>
              <w:t>.</w:t>
            </w:r>
          </w:p>
        </w:tc>
      </w:tr>
      <w:tr w:rsidR="00C20472" w14:paraId="5319FDF0" w14:textId="77777777" w:rsidTr="006E604B">
        <w:trPr>
          <w:trHeight w:val="300"/>
        </w:trPr>
        <w:tc>
          <w:tcPr>
            <w:tcW w:w="3094" w:type="dxa"/>
            <w:gridSpan w:val="2"/>
          </w:tcPr>
          <w:p w14:paraId="5D025846" w14:textId="77777777" w:rsidR="00C20472" w:rsidRPr="008014A1" w:rsidRDefault="00C20472" w:rsidP="006E604B">
            <w:pPr>
              <w:spacing w:before="120" w:after="120"/>
              <w:rPr>
                <w:b/>
                <w:kern w:val="2"/>
                <w:lang w:val="fi-FI"/>
              </w:rPr>
            </w:pPr>
            <w:r>
              <w:rPr>
                <w:b/>
                <w:bCs/>
                <w:kern w:val="2"/>
              </w:rPr>
              <w:t>10.2. Dideli arba nuolatiniai esminės Sutarties sąlygos vykdymo trūkumai</w:t>
            </w:r>
          </w:p>
        </w:tc>
        <w:tc>
          <w:tcPr>
            <w:tcW w:w="6441" w:type="dxa"/>
            <w:gridSpan w:val="2"/>
          </w:tcPr>
          <w:p w14:paraId="3E014DFF" w14:textId="77777777" w:rsidR="00C20472" w:rsidRDefault="00C20472" w:rsidP="006E604B">
            <w:pPr>
              <w:spacing w:before="120" w:after="120" w:line="276" w:lineRule="auto"/>
              <w:jc w:val="both"/>
              <w:textAlignment w:val="baseline"/>
              <w:rPr>
                <w:kern w:val="2"/>
              </w:rPr>
            </w:pPr>
            <w:r>
              <w:rPr>
                <w:rFonts w:eastAsia="Arial"/>
              </w:rPr>
              <w:t xml:space="preserve">Netaikoma </w:t>
            </w:r>
          </w:p>
        </w:tc>
      </w:tr>
      <w:tr w:rsidR="00C20472" w14:paraId="6BEF5C80" w14:textId="77777777" w:rsidTr="006E604B">
        <w:trPr>
          <w:trHeight w:val="300"/>
        </w:trPr>
        <w:tc>
          <w:tcPr>
            <w:tcW w:w="9535" w:type="dxa"/>
            <w:gridSpan w:val="4"/>
          </w:tcPr>
          <w:p w14:paraId="272FB2E9" w14:textId="77777777" w:rsidR="00C20472" w:rsidRDefault="00C20472" w:rsidP="006E604B">
            <w:pPr>
              <w:spacing w:before="120" w:after="120"/>
              <w:jc w:val="center"/>
              <w:rPr>
                <w:b/>
                <w:kern w:val="2"/>
              </w:rPr>
            </w:pPr>
            <w:r>
              <w:rPr>
                <w:b/>
                <w:kern w:val="2"/>
              </w:rPr>
              <w:t>11. SUTARTIES GALIOJIMAS IR KEITIMAS</w:t>
            </w:r>
          </w:p>
        </w:tc>
      </w:tr>
      <w:tr w:rsidR="00C20472" w14:paraId="5A2A34A9" w14:textId="77777777" w:rsidTr="006E604B">
        <w:trPr>
          <w:trHeight w:val="300"/>
        </w:trPr>
        <w:tc>
          <w:tcPr>
            <w:tcW w:w="3094" w:type="dxa"/>
            <w:gridSpan w:val="2"/>
          </w:tcPr>
          <w:p w14:paraId="58BC7BC1" w14:textId="77777777" w:rsidR="00C20472" w:rsidRDefault="00C20472" w:rsidP="006E604B">
            <w:pPr>
              <w:spacing w:before="120" w:after="120"/>
              <w:rPr>
                <w:b/>
                <w:kern w:val="2"/>
              </w:rPr>
            </w:pPr>
            <w:r>
              <w:rPr>
                <w:b/>
              </w:rPr>
              <w:t>11.1. Sutarties sudarymas ir įsigaliojimas</w:t>
            </w:r>
          </w:p>
        </w:tc>
        <w:tc>
          <w:tcPr>
            <w:tcW w:w="6441" w:type="dxa"/>
            <w:gridSpan w:val="2"/>
          </w:tcPr>
          <w:p w14:paraId="107C14D3" w14:textId="77777777" w:rsidR="003D0535" w:rsidRPr="003D0535" w:rsidRDefault="003D0535" w:rsidP="003D0535">
            <w:pPr>
              <w:rPr>
                <w:kern w:val="2"/>
                <w:lang w:eastAsia="en-US"/>
              </w:rPr>
            </w:pPr>
            <w:r w:rsidRPr="003D0535">
              <w:rPr>
                <w:kern w:val="2"/>
                <w:lang w:eastAsia="en-US"/>
              </w:rPr>
              <w:t>Ši Sutartis laikoma sudaryta ir įsigalioja nuo Sutarties pasirašymo dienos (antrosios Šalies pasirašymo dieną).</w:t>
            </w:r>
          </w:p>
          <w:p w14:paraId="67845127" w14:textId="266F143F" w:rsidR="00C20472" w:rsidRPr="003D0535" w:rsidRDefault="003D0535" w:rsidP="006E604B">
            <w:pPr>
              <w:spacing w:before="120" w:after="120"/>
            </w:pPr>
            <w:r w:rsidRPr="003D0535">
              <w:rPr>
                <w:color w:val="000000"/>
                <w:kern w:val="2"/>
                <w:lang w:eastAsia="en-US"/>
              </w:rPr>
              <w:t>Sutartis galioja</w:t>
            </w:r>
            <w:r w:rsidR="00BE131D">
              <w:rPr>
                <w:color w:val="000000"/>
                <w:kern w:val="2"/>
                <w:lang w:eastAsia="en-US"/>
              </w:rPr>
              <w:t xml:space="preserve"> iki visiško prievolių įvykdymo</w:t>
            </w:r>
            <w:r w:rsidRPr="003D0535">
              <w:rPr>
                <w:color w:val="000000"/>
                <w:kern w:val="2"/>
                <w:lang w:eastAsia="en-US"/>
              </w:rPr>
              <w:t xml:space="preserve"> </w:t>
            </w:r>
            <w:r w:rsidR="00BE131D" w:rsidRPr="00BE131D">
              <w:rPr>
                <w:color w:val="000000"/>
                <w:kern w:val="2"/>
                <w:lang w:eastAsia="en-US"/>
              </w:rPr>
              <w:t>(kol bus išnaudota Pradinės Sutarties vertė,</w:t>
            </w:r>
            <w:r w:rsidR="00BE131D">
              <w:rPr>
                <w:color w:val="000000"/>
                <w:kern w:val="2"/>
                <w:lang w:eastAsia="en-US"/>
              </w:rPr>
              <w:t xml:space="preserve"> </w:t>
            </w:r>
            <w:r w:rsidRPr="003D0535">
              <w:rPr>
                <w:color w:val="000000"/>
                <w:kern w:val="2"/>
                <w:lang w:eastAsia="en-US"/>
              </w:rPr>
              <w:t xml:space="preserve">bet jos terminas negali būti ilgesnis kaip </w:t>
            </w:r>
            <w:r w:rsidR="00363E06">
              <w:rPr>
                <w:color w:val="000000"/>
              </w:rPr>
              <w:t>3</w:t>
            </w:r>
            <w:r w:rsidR="00BE131D">
              <w:t>6</w:t>
            </w:r>
            <w:r w:rsidR="00F718C3">
              <w:t xml:space="preserve"> mėn.</w:t>
            </w:r>
            <w:r w:rsidR="00BE131D">
              <w:t>).</w:t>
            </w:r>
          </w:p>
        </w:tc>
      </w:tr>
      <w:tr w:rsidR="00C20472" w14:paraId="3C048EF9" w14:textId="77777777" w:rsidTr="006E604B">
        <w:trPr>
          <w:trHeight w:val="300"/>
        </w:trPr>
        <w:tc>
          <w:tcPr>
            <w:tcW w:w="3094" w:type="dxa"/>
            <w:gridSpan w:val="2"/>
          </w:tcPr>
          <w:p w14:paraId="20331C07" w14:textId="77777777" w:rsidR="00C20472" w:rsidRDefault="00C20472" w:rsidP="006E604B">
            <w:pPr>
              <w:spacing w:before="120" w:after="120"/>
              <w:rPr>
                <w:b/>
                <w:kern w:val="2"/>
              </w:rPr>
            </w:pPr>
            <w:r>
              <w:rPr>
                <w:b/>
                <w:kern w:val="2"/>
              </w:rPr>
              <w:t>11.2. Sutarties galiojimo termino pratęsimas</w:t>
            </w:r>
          </w:p>
        </w:tc>
        <w:tc>
          <w:tcPr>
            <w:tcW w:w="6441" w:type="dxa"/>
            <w:gridSpan w:val="2"/>
          </w:tcPr>
          <w:p w14:paraId="63C6E9D8" w14:textId="77777777" w:rsidR="00C20472" w:rsidRPr="000C574C" w:rsidRDefault="00C20472" w:rsidP="006E604B">
            <w:pPr>
              <w:spacing w:before="120" w:after="120"/>
              <w:rPr>
                <w:color w:val="000000"/>
                <w:kern w:val="2"/>
              </w:rPr>
            </w:pPr>
            <w:r w:rsidRPr="000C574C">
              <w:rPr>
                <w:color w:val="000000"/>
                <w:kern w:val="2"/>
              </w:rPr>
              <w:t>Netaikoma</w:t>
            </w:r>
          </w:p>
          <w:p w14:paraId="6105F13D" w14:textId="77777777" w:rsidR="00C20472" w:rsidRDefault="00C20472" w:rsidP="006E604B">
            <w:pPr>
              <w:spacing w:before="120" w:after="120"/>
              <w:rPr>
                <w:kern w:val="2"/>
              </w:rPr>
            </w:pPr>
          </w:p>
        </w:tc>
      </w:tr>
      <w:tr w:rsidR="00C20472" w14:paraId="59989C14" w14:textId="77777777" w:rsidTr="006E604B">
        <w:trPr>
          <w:trHeight w:val="300"/>
        </w:trPr>
        <w:tc>
          <w:tcPr>
            <w:tcW w:w="9535" w:type="dxa"/>
            <w:gridSpan w:val="4"/>
          </w:tcPr>
          <w:p w14:paraId="15EDA9D2" w14:textId="77777777" w:rsidR="00C20472" w:rsidRDefault="00C20472" w:rsidP="006E604B">
            <w:pPr>
              <w:spacing w:before="120" w:after="120"/>
              <w:jc w:val="center"/>
              <w:rPr>
                <w:b/>
                <w:kern w:val="2"/>
              </w:rPr>
            </w:pPr>
            <w:r>
              <w:rPr>
                <w:b/>
                <w:kern w:val="2"/>
              </w:rPr>
              <w:t>12. SUTARTIES NUTRAUKIMAS</w:t>
            </w:r>
          </w:p>
        </w:tc>
      </w:tr>
      <w:tr w:rsidR="00C20472" w14:paraId="3AD07E0C" w14:textId="77777777" w:rsidTr="006E604B">
        <w:trPr>
          <w:trHeight w:val="300"/>
        </w:trPr>
        <w:tc>
          <w:tcPr>
            <w:tcW w:w="3058" w:type="dxa"/>
            <w:tcBorders>
              <w:top w:val="single" w:sz="4" w:space="0" w:color="auto"/>
              <w:left w:val="single" w:sz="4" w:space="0" w:color="auto"/>
              <w:bottom w:val="single" w:sz="4" w:space="0" w:color="auto"/>
              <w:right w:val="single" w:sz="4" w:space="0" w:color="auto"/>
            </w:tcBorders>
          </w:tcPr>
          <w:p w14:paraId="4EA88D59" w14:textId="77777777" w:rsidR="00C20472" w:rsidRDefault="00C20472" w:rsidP="006E604B">
            <w:pPr>
              <w:spacing w:before="120" w:after="120"/>
              <w:rPr>
                <w:b/>
                <w:kern w:val="2"/>
              </w:rPr>
            </w:pPr>
            <w:r>
              <w:rPr>
                <w:b/>
                <w:kern w:val="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436041" w14:textId="77777777" w:rsidR="00C20472" w:rsidRDefault="00C20472" w:rsidP="006E604B">
            <w:pPr>
              <w:spacing w:before="120" w:after="120"/>
              <w:rPr>
                <w:color w:val="4472C4"/>
                <w:kern w:val="2"/>
              </w:rPr>
            </w:pPr>
            <w:r>
              <w:rPr>
                <w:kern w:val="2"/>
              </w:rPr>
              <w:t>Sutartis gali būti nutraukiama rašytiniu Šalių susitarimu arba vienašališkai, Bendrosiose sąlygose ir šiais Specialiosiose sąlygose nurodytais atvejais ir nustatyta tvarka.</w:t>
            </w:r>
          </w:p>
        </w:tc>
      </w:tr>
      <w:tr w:rsidR="00C20472" w14:paraId="546268BE" w14:textId="77777777" w:rsidTr="006E604B">
        <w:trPr>
          <w:trHeight w:val="300"/>
        </w:trPr>
        <w:tc>
          <w:tcPr>
            <w:tcW w:w="3058" w:type="dxa"/>
            <w:tcBorders>
              <w:top w:val="single" w:sz="4" w:space="0" w:color="auto"/>
              <w:left w:val="single" w:sz="4" w:space="0" w:color="auto"/>
              <w:bottom w:val="single" w:sz="4" w:space="0" w:color="auto"/>
              <w:right w:val="single" w:sz="4" w:space="0" w:color="auto"/>
            </w:tcBorders>
          </w:tcPr>
          <w:p w14:paraId="6B80636E" w14:textId="77777777" w:rsidR="00C20472" w:rsidRDefault="00C20472" w:rsidP="006E604B">
            <w:pPr>
              <w:spacing w:before="120" w:after="120"/>
              <w:rPr>
                <w:b/>
                <w:kern w:val="2"/>
              </w:rPr>
            </w:pPr>
            <w:r>
              <w:rPr>
                <w:b/>
                <w:kern w:val="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7736155" w14:textId="4904B4B1" w:rsidR="00C20472" w:rsidRPr="000C574C" w:rsidRDefault="00C1069E" w:rsidP="006E604B">
            <w:pPr>
              <w:spacing w:before="120" w:after="120"/>
              <w:rPr>
                <w:color w:val="000000"/>
                <w:kern w:val="2"/>
              </w:rPr>
            </w:pPr>
            <w:r>
              <w:rPr>
                <w:color w:val="000000"/>
                <w:kern w:val="2"/>
              </w:rPr>
              <w:t>J</w:t>
            </w:r>
            <w:r w:rsidR="00C20472" w:rsidRPr="000C574C">
              <w:rPr>
                <w:color w:val="000000"/>
                <w:kern w:val="2"/>
              </w:rPr>
              <w:t>eigu Tiekėjas nevykdo prisiimtų įsipareigojimų už Suta</w:t>
            </w:r>
            <w:r>
              <w:rPr>
                <w:color w:val="000000"/>
                <w:kern w:val="2"/>
              </w:rPr>
              <w:t>rtyje nustatytą Sutarties kainą.</w:t>
            </w:r>
          </w:p>
          <w:p w14:paraId="6069C2C8" w14:textId="1BF4412D" w:rsidR="00C20472" w:rsidRPr="000C574C" w:rsidRDefault="00C20472" w:rsidP="006E604B">
            <w:pPr>
              <w:spacing w:before="120" w:after="120" w:line="257" w:lineRule="auto"/>
              <w:rPr>
                <w:rFonts w:eastAsia="Arial"/>
                <w:color w:val="000000"/>
                <w:kern w:val="2"/>
              </w:rPr>
            </w:pPr>
          </w:p>
        </w:tc>
      </w:tr>
      <w:tr w:rsidR="00C20472" w14:paraId="1CEF505F" w14:textId="77777777" w:rsidTr="006E604B">
        <w:trPr>
          <w:trHeight w:val="300"/>
        </w:trPr>
        <w:tc>
          <w:tcPr>
            <w:tcW w:w="9535" w:type="dxa"/>
            <w:gridSpan w:val="4"/>
          </w:tcPr>
          <w:p w14:paraId="5E59250D" w14:textId="77777777" w:rsidR="00C20472" w:rsidRDefault="00C20472" w:rsidP="006E604B">
            <w:pPr>
              <w:spacing w:before="120" w:after="120"/>
              <w:jc w:val="center"/>
              <w:rPr>
                <w:kern w:val="2"/>
              </w:rPr>
            </w:pPr>
            <w:r>
              <w:rPr>
                <w:b/>
                <w:kern w:val="2"/>
              </w:rPr>
              <w:lastRenderedPageBreak/>
              <w:t xml:space="preserve">13. APLINKOS APSAUGOS IR SOCIALINIAI KRITERIJAI </w:t>
            </w:r>
          </w:p>
        </w:tc>
      </w:tr>
      <w:tr w:rsidR="00C20472" w14:paraId="7B1DAAE0" w14:textId="77777777" w:rsidTr="006E604B">
        <w:trPr>
          <w:trHeight w:val="300"/>
        </w:trPr>
        <w:tc>
          <w:tcPr>
            <w:tcW w:w="3058" w:type="dxa"/>
          </w:tcPr>
          <w:p w14:paraId="23EB0E87" w14:textId="77777777" w:rsidR="00C20472" w:rsidRDefault="00C20472" w:rsidP="006E604B">
            <w:pPr>
              <w:spacing w:before="120" w:after="120"/>
              <w:rPr>
                <w:b/>
                <w:kern w:val="2"/>
              </w:rPr>
            </w:pPr>
            <w:r>
              <w:rPr>
                <w:b/>
                <w:kern w:val="2"/>
              </w:rPr>
              <w:t xml:space="preserve">13.1. Su perkamomis paslaugomis susiję  aplinkos apsaugos kriterijai </w:t>
            </w:r>
          </w:p>
        </w:tc>
        <w:tc>
          <w:tcPr>
            <w:tcW w:w="6477" w:type="dxa"/>
            <w:gridSpan w:val="3"/>
          </w:tcPr>
          <w:p w14:paraId="3EF4F996" w14:textId="5ED35A45" w:rsidR="003D0535" w:rsidRDefault="00C20472" w:rsidP="00617A54">
            <w:pPr>
              <w:spacing w:before="120" w:after="120"/>
              <w:rPr>
                <w:shd w:val="clear" w:color="auto" w:fill="FFFFFF"/>
              </w:rPr>
            </w:pPr>
            <w:r w:rsidRPr="004920FE">
              <w:rPr>
                <w:kern w:val="2"/>
                <w:shd w:val="clear" w:color="auto" w:fill="FFFFFF"/>
              </w:rPr>
              <w:t xml:space="preserve">Tiekėjas, vykdydamas Sutartį, turi </w:t>
            </w:r>
            <w:r w:rsidRPr="008908BF">
              <w:rPr>
                <w:rFonts w:eastAsia="Calibri"/>
              </w:rPr>
              <w:t xml:space="preserve">laikytis, vadovaujantis </w:t>
            </w:r>
            <w:r w:rsidRPr="00C037F3">
              <w:rPr>
                <w:rFonts w:eastAsia="Calibri"/>
              </w:rPr>
              <w:t xml:space="preserve">Aplinkos apsaugos kriterijų taikymo, vykdant žaliuosius pirkimus, tvarkos </w:t>
            </w:r>
            <w:r w:rsidRPr="00945190">
              <w:rPr>
                <w:rFonts w:eastAsia="Calibri"/>
              </w:rPr>
              <w:t xml:space="preserve">aprašo, patvirtinto Lietuvos Respublikos aplinkos ministro 2011 m. birželio 28 d. įsakymu Nr. D1-508 </w:t>
            </w:r>
            <w:r w:rsidRPr="00945190">
              <w:rPr>
                <w:shd w:val="clear" w:color="auto" w:fill="FFFFFF"/>
              </w:rPr>
              <w:t>„Dėl Aplinkos apsaugos kriterijų taikymo, vykdant žaliuosius pirkimus, tvarkos aprašo patvirtinimo“</w:t>
            </w:r>
            <w:r w:rsidR="003D0535" w:rsidRPr="003D0535">
              <w:rPr>
                <w:sz w:val="22"/>
                <w:szCs w:val="22"/>
                <w:lang w:eastAsia="en-US"/>
              </w:rPr>
              <w:t xml:space="preserve"> 4.1</w:t>
            </w:r>
            <w:r w:rsidR="003D0535">
              <w:rPr>
                <w:sz w:val="22"/>
                <w:szCs w:val="22"/>
                <w:lang w:eastAsia="en-US"/>
              </w:rPr>
              <w:t xml:space="preserve"> ir </w:t>
            </w:r>
            <w:r w:rsidR="003D0535" w:rsidRPr="003D0535">
              <w:rPr>
                <w:sz w:val="22"/>
                <w:szCs w:val="22"/>
                <w:lang w:eastAsia="en-US"/>
              </w:rPr>
              <w:t xml:space="preserve"> 4.4.3 papunkčiais. Aprašo 4.1 papunktis taikomas projektavimo paslaugoms, kadangi projektavimo paslaugos  yra Produktų, kurių viešiesiems pirkimams ir pirkimams taikytini minimalūs aplinkos apsaugos kriterijai, sąraše, nurodytame Aprašo 1 priede. </w:t>
            </w:r>
            <w:r w:rsidR="003D0535">
              <w:rPr>
                <w:sz w:val="22"/>
                <w:szCs w:val="22"/>
                <w:lang w:eastAsia="en-US"/>
              </w:rPr>
              <w:t xml:space="preserve">Reikalavimai nurodyti </w:t>
            </w:r>
            <w:r w:rsidR="003D0535">
              <w:rPr>
                <w:color w:val="000000"/>
                <w:kern w:val="2"/>
                <w:shd w:val="clear" w:color="auto" w:fill="FFFFFF"/>
              </w:rPr>
              <w:t>Projektavimo užduo</w:t>
            </w:r>
            <w:r w:rsidR="009639AB">
              <w:rPr>
                <w:color w:val="000000"/>
                <w:kern w:val="2"/>
                <w:shd w:val="clear" w:color="auto" w:fill="FFFFFF"/>
              </w:rPr>
              <w:t>tyje (techninė specifikacija) 16</w:t>
            </w:r>
            <w:bookmarkStart w:id="1" w:name="_GoBack"/>
            <w:bookmarkEnd w:id="1"/>
            <w:r w:rsidR="003D0535">
              <w:rPr>
                <w:color w:val="000000"/>
                <w:kern w:val="2"/>
                <w:shd w:val="clear" w:color="auto" w:fill="FFFFFF"/>
              </w:rPr>
              <w:t xml:space="preserve"> punkte. </w:t>
            </w:r>
            <w:r w:rsidR="003D0535" w:rsidRPr="003D0535">
              <w:rPr>
                <w:sz w:val="22"/>
                <w:szCs w:val="22"/>
                <w:lang w:eastAsia="en-US"/>
              </w:rPr>
              <w:t xml:space="preserve"> Aprašo 4.4.3 papunktis taikomas projekto vykdymo priežiūros paslaugoms, kadangi perkama tik nematerialaus pobūdžio (intelektinė) ar kitokia paslauga, nesusijusi su materialaus objekto sukūrimu, kurios teikimo metu nėra numatomas reikšmingas neigiamas poveikis aplinkai, nesukuriamas taršos šaltinis ir negeneruojamos atliekos. </w:t>
            </w:r>
            <w:r w:rsidRPr="00945190">
              <w:rPr>
                <w:shd w:val="clear" w:color="auto" w:fill="FFFFFF"/>
              </w:rPr>
              <w:t xml:space="preserve"> </w:t>
            </w:r>
          </w:p>
          <w:p w14:paraId="08749250" w14:textId="2BC4CF6B" w:rsidR="000A0ACB" w:rsidRPr="009707DC" w:rsidRDefault="00C20472" w:rsidP="00617A54">
            <w:pPr>
              <w:spacing w:before="120" w:after="120"/>
              <w:rPr>
                <w:color w:val="000000"/>
                <w:kern w:val="2"/>
                <w:shd w:val="clear" w:color="auto" w:fill="FFFFFF"/>
              </w:rPr>
            </w:pPr>
            <w:r>
              <w:rPr>
                <w:color w:val="000000"/>
                <w:kern w:val="2"/>
                <w:shd w:val="clear" w:color="auto" w:fill="FFFFFF"/>
              </w:rPr>
              <w:t>Nustačius, kad Tiekėjas šiame papunktyje nustatyto kriterijaus (-jų) nesilaiko, Tiekėjui taikoma Specialiųjų sąlygų 9.5 punkte nurodyto dydžio bauda.</w:t>
            </w:r>
          </w:p>
        </w:tc>
      </w:tr>
      <w:tr w:rsidR="00C20472" w14:paraId="24DDB522" w14:textId="77777777" w:rsidTr="006E604B">
        <w:trPr>
          <w:trHeight w:val="300"/>
        </w:trPr>
        <w:tc>
          <w:tcPr>
            <w:tcW w:w="3058" w:type="dxa"/>
          </w:tcPr>
          <w:p w14:paraId="3C314CD6" w14:textId="77777777" w:rsidR="00C20472" w:rsidRDefault="00C20472" w:rsidP="006E604B">
            <w:pPr>
              <w:spacing w:before="120" w:after="120"/>
              <w:rPr>
                <w:b/>
                <w:kern w:val="2"/>
              </w:rPr>
            </w:pPr>
            <w:r>
              <w:rPr>
                <w:b/>
                <w:kern w:val="2"/>
              </w:rPr>
              <w:t>13.2. Su perkamomis Paslaugomis susiję socialiniai kriterijai</w:t>
            </w:r>
          </w:p>
        </w:tc>
        <w:tc>
          <w:tcPr>
            <w:tcW w:w="6477" w:type="dxa"/>
            <w:gridSpan w:val="3"/>
          </w:tcPr>
          <w:p w14:paraId="4A5D7227" w14:textId="77777777" w:rsidR="00C20472" w:rsidRDefault="00C20472" w:rsidP="006E604B">
            <w:pPr>
              <w:spacing w:before="120" w:after="120"/>
              <w:rPr>
                <w:color w:val="000000"/>
                <w:kern w:val="2"/>
                <w:shd w:val="clear" w:color="auto" w:fill="FFFFFF"/>
              </w:rPr>
            </w:pPr>
            <w:r>
              <w:rPr>
                <w:color w:val="000000"/>
                <w:kern w:val="2"/>
                <w:shd w:val="clear" w:color="auto" w:fill="FFFFFF"/>
              </w:rPr>
              <w:t>Netaikoma</w:t>
            </w:r>
          </w:p>
          <w:p w14:paraId="7DF115C9" w14:textId="77777777" w:rsidR="00C20472" w:rsidRDefault="00C20472" w:rsidP="006E604B">
            <w:pPr>
              <w:spacing w:before="120" w:after="120"/>
              <w:rPr>
                <w:color w:val="0070C0"/>
                <w:kern w:val="2"/>
              </w:rPr>
            </w:pPr>
          </w:p>
        </w:tc>
      </w:tr>
      <w:tr w:rsidR="00C20472" w14:paraId="45AF36AE" w14:textId="77777777" w:rsidTr="006E604B">
        <w:trPr>
          <w:trHeight w:val="300"/>
        </w:trPr>
        <w:tc>
          <w:tcPr>
            <w:tcW w:w="9535" w:type="dxa"/>
            <w:gridSpan w:val="4"/>
          </w:tcPr>
          <w:p w14:paraId="687AAF98" w14:textId="77777777" w:rsidR="00C20472" w:rsidRDefault="00C20472" w:rsidP="006E604B">
            <w:pPr>
              <w:spacing w:before="120" w:after="120"/>
              <w:jc w:val="center"/>
              <w:rPr>
                <w:kern w:val="2"/>
              </w:rPr>
            </w:pPr>
            <w:r>
              <w:rPr>
                <w:b/>
                <w:kern w:val="2"/>
              </w:rPr>
              <w:t xml:space="preserve">14. BENDRŲJŲ SĄLYGŲ PAKEITIMAI IR PAPILDYMAI </w:t>
            </w:r>
          </w:p>
        </w:tc>
      </w:tr>
      <w:tr w:rsidR="00C20472" w14:paraId="49534B3F" w14:textId="77777777" w:rsidTr="006E604B">
        <w:trPr>
          <w:trHeight w:val="300"/>
        </w:trPr>
        <w:tc>
          <w:tcPr>
            <w:tcW w:w="3058" w:type="dxa"/>
          </w:tcPr>
          <w:p w14:paraId="74D641C9" w14:textId="608C86D2" w:rsidR="00C20472" w:rsidRDefault="00C20472" w:rsidP="0030519A">
            <w:pPr>
              <w:spacing w:before="120" w:after="120"/>
              <w:rPr>
                <w:b/>
                <w:kern w:val="2"/>
              </w:rPr>
            </w:pPr>
            <w:r w:rsidRPr="001C76B8">
              <w:rPr>
                <w:b/>
                <w:kern w:val="2"/>
              </w:rPr>
              <w:t>14.</w:t>
            </w:r>
            <w:r w:rsidR="0030519A">
              <w:rPr>
                <w:b/>
                <w:kern w:val="2"/>
              </w:rPr>
              <w:t>1</w:t>
            </w:r>
            <w:r w:rsidRPr="001C76B8">
              <w:rPr>
                <w:b/>
                <w:kern w:val="2"/>
              </w:rPr>
              <w:t>.</w:t>
            </w:r>
          </w:p>
        </w:tc>
        <w:tc>
          <w:tcPr>
            <w:tcW w:w="6477" w:type="dxa"/>
            <w:gridSpan w:val="3"/>
          </w:tcPr>
          <w:p w14:paraId="5AA6BAA6" w14:textId="77777777" w:rsidR="00C20472" w:rsidRDefault="00C20472" w:rsidP="006E604B">
            <w:pPr>
              <w:spacing w:before="120" w:after="120"/>
              <w:rPr>
                <w:kern w:val="2"/>
              </w:rPr>
            </w:pPr>
            <w:r>
              <w:rPr>
                <w:kern w:val="2"/>
              </w:rPr>
              <w:t>Sutarties Bendrosiose sąlygose nurodytos alternatyvios nuostatos (su prierašu „jei taikoma“ ir pan.) taikomos tik tokiu atveju, jeigu jos konkrečiai aprašomos Sutarties Specialiosiose sąlygose arba prieduose.</w:t>
            </w:r>
          </w:p>
        </w:tc>
      </w:tr>
      <w:tr w:rsidR="00C20472" w14:paraId="44C0B03D" w14:textId="77777777" w:rsidTr="006E604B">
        <w:trPr>
          <w:trHeight w:val="300"/>
        </w:trPr>
        <w:tc>
          <w:tcPr>
            <w:tcW w:w="9535" w:type="dxa"/>
            <w:gridSpan w:val="4"/>
          </w:tcPr>
          <w:p w14:paraId="1B7A7AAB" w14:textId="77777777" w:rsidR="00C20472" w:rsidRDefault="00C20472" w:rsidP="006E604B">
            <w:pPr>
              <w:spacing w:before="120" w:after="120"/>
              <w:jc w:val="center"/>
              <w:rPr>
                <w:b/>
                <w:kern w:val="2"/>
              </w:rPr>
            </w:pPr>
            <w:r>
              <w:rPr>
                <w:b/>
                <w:kern w:val="2"/>
              </w:rPr>
              <w:t>15. SUTARTIES PRIEDAI</w:t>
            </w:r>
          </w:p>
        </w:tc>
      </w:tr>
      <w:tr w:rsidR="00C20472" w14:paraId="2CBF7C62" w14:textId="77777777" w:rsidTr="006E604B">
        <w:trPr>
          <w:trHeight w:val="300"/>
        </w:trPr>
        <w:tc>
          <w:tcPr>
            <w:tcW w:w="3058" w:type="dxa"/>
          </w:tcPr>
          <w:p w14:paraId="2F35DDE4" w14:textId="77777777" w:rsidR="00C20472" w:rsidRDefault="00C20472" w:rsidP="00B90CB7">
            <w:pPr>
              <w:jc w:val="center"/>
              <w:rPr>
                <w:b/>
                <w:kern w:val="2"/>
              </w:rPr>
            </w:pPr>
            <w:r>
              <w:rPr>
                <w:b/>
                <w:kern w:val="2"/>
              </w:rPr>
              <w:t>15.1. Priedas Nr. 1</w:t>
            </w:r>
          </w:p>
        </w:tc>
        <w:tc>
          <w:tcPr>
            <w:tcW w:w="6477" w:type="dxa"/>
            <w:gridSpan w:val="3"/>
          </w:tcPr>
          <w:p w14:paraId="408E437A" w14:textId="2092589C" w:rsidR="00C20472" w:rsidRPr="0030519A" w:rsidRDefault="00C20472" w:rsidP="00B90CB7">
            <w:pPr>
              <w:rPr>
                <w:kern w:val="2"/>
              </w:rPr>
            </w:pPr>
            <w:r w:rsidRPr="0030519A">
              <w:rPr>
                <w:color w:val="000000"/>
                <w:kern w:val="2"/>
              </w:rPr>
              <w:t xml:space="preserve">Statinio projektavimo užduotis </w:t>
            </w:r>
          </w:p>
        </w:tc>
      </w:tr>
      <w:tr w:rsidR="00C20472" w14:paraId="232F1A1F" w14:textId="77777777" w:rsidTr="006E604B">
        <w:trPr>
          <w:trHeight w:val="300"/>
        </w:trPr>
        <w:tc>
          <w:tcPr>
            <w:tcW w:w="3058" w:type="dxa"/>
          </w:tcPr>
          <w:p w14:paraId="49138601" w14:textId="77777777" w:rsidR="00C20472" w:rsidRDefault="00C20472" w:rsidP="00B90CB7">
            <w:pPr>
              <w:jc w:val="center"/>
              <w:rPr>
                <w:b/>
                <w:kern w:val="2"/>
              </w:rPr>
            </w:pPr>
            <w:r>
              <w:rPr>
                <w:b/>
                <w:kern w:val="2"/>
              </w:rPr>
              <w:t>15.2. Priedas Nr. 2</w:t>
            </w:r>
          </w:p>
        </w:tc>
        <w:tc>
          <w:tcPr>
            <w:tcW w:w="6477" w:type="dxa"/>
            <w:gridSpan w:val="3"/>
          </w:tcPr>
          <w:p w14:paraId="0D08BC5E" w14:textId="77777777" w:rsidR="00C20472" w:rsidRPr="0030519A" w:rsidRDefault="00C20472" w:rsidP="00B90CB7">
            <w:pPr>
              <w:rPr>
                <w:kern w:val="2"/>
              </w:rPr>
            </w:pPr>
            <w:r w:rsidRPr="0030519A">
              <w:rPr>
                <w:kern w:val="2"/>
              </w:rPr>
              <w:t>Pasiūlymas</w:t>
            </w:r>
          </w:p>
        </w:tc>
      </w:tr>
      <w:tr w:rsidR="00C20472" w14:paraId="67C073E4" w14:textId="77777777" w:rsidTr="006E604B">
        <w:trPr>
          <w:trHeight w:val="300"/>
        </w:trPr>
        <w:tc>
          <w:tcPr>
            <w:tcW w:w="3058" w:type="dxa"/>
          </w:tcPr>
          <w:p w14:paraId="6109E509" w14:textId="77777777" w:rsidR="00C20472" w:rsidRDefault="00C20472" w:rsidP="00B90CB7">
            <w:pPr>
              <w:jc w:val="center"/>
              <w:rPr>
                <w:b/>
                <w:kern w:val="2"/>
              </w:rPr>
            </w:pPr>
            <w:r>
              <w:rPr>
                <w:b/>
                <w:kern w:val="2"/>
              </w:rPr>
              <w:t>15.3. Priedas Nr. 3</w:t>
            </w:r>
          </w:p>
        </w:tc>
        <w:tc>
          <w:tcPr>
            <w:tcW w:w="6477" w:type="dxa"/>
            <w:gridSpan w:val="3"/>
          </w:tcPr>
          <w:p w14:paraId="53A478F0" w14:textId="77777777" w:rsidR="00C20472" w:rsidRPr="0030519A" w:rsidRDefault="00C20472" w:rsidP="00B90CB7">
            <w:pPr>
              <w:rPr>
                <w:kern w:val="2"/>
              </w:rPr>
            </w:pPr>
            <w:r w:rsidRPr="0030519A">
              <w:rPr>
                <w:kern w:val="2"/>
              </w:rPr>
              <w:t xml:space="preserve">Paslaugų teikimo grafikas </w:t>
            </w:r>
            <w:r w:rsidRPr="0030519A">
              <w:rPr>
                <w:i/>
                <w:iCs/>
                <w:kern w:val="2"/>
              </w:rPr>
              <w:t>(parengiamas ir pasirašomas Sutarties Bendrųjų sąlygų 8.1 punkte numatyta tvarka ir terminu)</w:t>
            </w:r>
          </w:p>
        </w:tc>
      </w:tr>
      <w:tr w:rsidR="00C20472" w14:paraId="2FB7E297" w14:textId="77777777" w:rsidTr="006E604B">
        <w:tc>
          <w:tcPr>
            <w:tcW w:w="9535" w:type="dxa"/>
            <w:gridSpan w:val="4"/>
          </w:tcPr>
          <w:p w14:paraId="6382E5D4" w14:textId="77777777" w:rsidR="00C20472" w:rsidRDefault="00C20472" w:rsidP="006E604B">
            <w:pPr>
              <w:spacing w:before="120" w:after="120"/>
              <w:jc w:val="center"/>
              <w:rPr>
                <w:b/>
                <w:kern w:val="2"/>
              </w:rPr>
            </w:pPr>
            <w:r>
              <w:rPr>
                <w:b/>
                <w:kern w:val="2"/>
              </w:rPr>
              <w:t>16. ŠALIŲ ATSTOVŲ PARAŠAI</w:t>
            </w:r>
          </w:p>
        </w:tc>
      </w:tr>
      <w:tr w:rsidR="00C20472" w14:paraId="2D2EB592" w14:textId="77777777" w:rsidTr="006E604B">
        <w:tc>
          <w:tcPr>
            <w:tcW w:w="5224" w:type="dxa"/>
            <w:gridSpan w:val="3"/>
          </w:tcPr>
          <w:p w14:paraId="3C7C75E6" w14:textId="77777777" w:rsidR="00C20472" w:rsidRDefault="00C20472" w:rsidP="006E604B">
            <w:pPr>
              <w:spacing w:before="120" w:after="120"/>
              <w:jc w:val="center"/>
              <w:rPr>
                <w:b/>
                <w:kern w:val="2"/>
              </w:rPr>
            </w:pPr>
            <w:r>
              <w:rPr>
                <w:b/>
                <w:kern w:val="2"/>
              </w:rPr>
              <w:t>PIRKĖJAS</w:t>
            </w:r>
          </w:p>
        </w:tc>
        <w:tc>
          <w:tcPr>
            <w:tcW w:w="4311" w:type="dxa"/>
          </w:tcPr>
          <w:p w14:paraId="0DC3D77E" w14:textId="77777777" w:rsidR="00C20472" w:rsidRDefault="00C20472" w:rsidP="006E604B">
            <w:pPr>
              <w:spacing w:before="120" w:after="120"/>
              <w:jc w:val="center"/>
              <w:rPr>
                <w:b/>
                <w:kern w:val="2"/>
              </w:rPr>
            </w:pPr>
            <w:r>
              <w:rPr>
                <w:b/>
                <w:kern w:val="2"/>
              </w:rPr>
              <w:t>TIEKĖJAS</w:t>
            </w:r>
          </w:p>
        </w:tc>
      </w:tr>
      <w:tr w:rsidR="00C20472" w14:paraId="60B2EB3F" w14:textId="77777777" w:rsidTr="006E604B">
        <w:tc>
          <w:tcPr>
            <w:tcW w:w="5224" w:type="dxa"/>
            <w:gridSpan w:val="3"/>
          </w:tcPr>
          <w:p w14:paraId="73F86FBD" w14:textId="77777777" w:rsidR="00C20472" w:rsidRDefault="00C20472" w:rsidP="006E604B">
            <w:pPr>
              <w:spacing w:before="120" w:after="120"/>
              <w:jc w:val="center"/>
              <w:rPr>
                <w:color w:val="4472C4"/>
                <w:kern w:val="2"/>
              </w:rPr>
            </w:pPr>
            <w:r>
              <w:rPr>
                <w:color w:val="4472C4"/>
                <w:kern w:val="2"/>
              </w:rPr>
              <w:t>(nurodomos atstovo pareigos, vardas, pavardė)</w:t>
            </w:r>
          </w:p>
        </w:tc>
        <w:tc>
          <w:tcPr>
            <w:tcW w:w="4311" w:type="dxa"/>
          </w:tcPr>
          <w:p w14:paraId="1CE38D5D" w14:textId="77777777" w:rsidR="00C20472" w:rsidRDefault="00C20472" w:rsidP="006E604B">
            <w:pPr>
              <w:spacing w:before="120" w:after="120"/>
              <w:jc w:val="center"/>
              <w:rPr>
                <w:b/>
                <w:kern w:val="2"/>
              </w:rPr>
            </w:pPr>
            <w:r>
              <w:rPr>
                <w:color w:val="4472C4"/>
                <w:kern w:val="2"/>
              </w:rPr>
              <w:t>(nurodomos atstovo pareigos, vardas, pavardė)</w:t>
            </w:r>
          </w:p>
        </w:tc>
      </w:tr>
      <w:tr w:rsidR="00C20472" w14:paraId="7B540485" w14:textId="77777777" w:rsidTr="006E604B">
        <w:tc>
          <w:tcPr>
            <w:tcW w:w="5224" w:type="dxa"/>
            <w:gridSpan w:val="3"/>
          </w:tcPr>
          <w:p w14:paraId="28815833" w14:textId="4A2A239B" w:rsidR="00C20472" w:rsidRDefault="00C20472" w:rsidP="00B90CB7">
            <w:pPr>
              <w:spacing w:before="120" w:after="120"/>
              <w:jc w:val="center"/>
              <w:rPr>
                <w:b/>
                <w:color w:val="4472C4"/>
                <w:kern w:val="2"/>
              </w:rPr>
            </w:pPr>
            <w:r>
              <w:rPr>
                <w:b/>
                <w:color w:val="4472C4"/>
                <w:kern w:val="2"/>
              </w:rPr>
              <w:t>(parašas)</w:t>
            </w:r>
          </w:p>
        </w:tc>
        <w:tc>
          <w:tcPr>
            <w:tcW w:w="4311" w:type="dxa"/>
          </w:tcPr>
          <w:p w14:paraId="6B4619AD" w14:textId="77777777" w:rsidR="00C20472" w:rsidRDefault="00C20472" w:rsidP="006E604B">
            <w:pPr>
              <w:spacing w:before="120" w:after="120"/>
              <w:jc w:val="center"/>
              <w:rPr>
                <w:b/>
                <w:color w:val="4472C4"/>
                <w:kern w:val="2"/>
              </w:rPr>
            </w:pPr>
            <w:r>
              <w:rPr>
                <w:b/>
                <w:color w:val="4472C4"/>
                <w:kern w:val="2"/>
              </w:rPr>
              <w:t>(parašas)</w:t>
            </w:r>
          </w:p>
        </w:tc>
      </w:tr>
    </w:tbl>
    <w:p w14:paraId="3C4418A3" w14:textId="77777777" w:rsidR="00695D0C" w:rsidRDefault="00695D0C"/>
    <w:sectPr w:rsidR="00695D0C" w:rsidSect="005D2CD8">
      <w:headerReference w:type="default" r:id="rId8"/>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FE509" w14:textId="77777777" w:rsidR="00AE727A" w:rsidRDefault="00AE727A">
      <w:r>
        <w:separator/>
      </w:r>
    </w:p>
  </w:endnote>
  <w:endnote w:type="continuationSeparator" w:id="0">
    <w:p w14:paraId="53368ED9" w14:textId="77777777" w:rsidR="00AE727A" w:rsidRDefault="00AE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1E8D7" w14:textId="77777777" w:rsidR="00C20472" w:rsidRDefault="00C2047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F4C21" w14:textId="77777777" w:rsidR="00AE727A" w:rsidRDefault="00AE727A">
      <w:r>
        <w:separator/>
      </w:r>
    </w:p>
  </w:footnote>
  <w:footnote w:type="continuationSeparator" w:id="0">
    <w:p w14:paraId="26594961" w14:textId="77777777" w:rsidR="00AE727A" w:rsidRDefault="00AE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F6360" w14:textId="77777777" w:rsidR="00C20472" w:rsidRPr="00916BBD" w:rsidRDefault="00C20472">
    <w:pPr>
      <w:tabs>
        <w:tab w:val="center" w:pos="4680"/>
        <w:tab w:val="right" w:pos="9360"/>
      </w:tabs>
      <w:jc w:val="center"/>
      <w:rPr>
        <w:rFonts w:eastAsia="Arial"/>
      </w:rPr>
    </w:pPr>
  </w:p>
  <w:p w14:paraId="45F45728" w14:textId="77777777" w:rsidR="00C20472" w:rsidRDefault="00C2047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5CB"/>
    <w:multiLevelType w:val="hybridMultilevel"/>
    <w:tmpl w:val="3A203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481BD1"/>
    <w:multiLevelType w:val="hybridMultilevel"/>
    <w:tmpl w:val="C1BAA774"/>
    <w:lvl w:ilvl="0" w:tplc="75026864">
      <w:start w:val="1"/>
      <w:numFmt w:val="bullet"/>
      <w:lvlText w:val=""/>
      <w:lvlJc w:val="left"/>
      <w:pPr>
        <w:ind w:left="1018" w:hanging="360"/>
      </w:pPr>
      <w:rPr>
        <w:rFonts w:ascii="Symbol" w:hAnsi="Symbol" w:hint="default"/>
      </w:rPr>
    </w:lvl>
    <w:lvl w:ilvl="1" w:tplc="04270003">
      <w:start w:val="1"/>
      <w:numFmt w:val="bullet"/>
      <w:lvlText w:val="o"/>
      <w:lvlJc w:val="left"/>
      <w:pPr>
        <w:ind w:left="1738" w:hanging="360"/>
      </w:pPr>
      <w:rPr>
        <w:rFonts w:ascii="Courier New" w:hAnsi="Courier New" w:cs="Courier New" w:hint="default"/>
      </w:rPr>
    </w:lvl>
    <w:lvl w:ilvl="2" w:tplc="04270005">
      <w:start w:val="1"/>
      <w:numFmt w:val="bullet"/>
      <w:lvlText w:val=""/>
      <w:lvlJc w:val="left"/>
      <w:pPr>
        <w:ind w:left="2458" w:hanging="360"/>
      </w:pPr>
      <w:rPr>
        <w:rFonts w:ascii="Wingdings" w:hAnsi="Wingdings" w:hint="default"/>
      </w:rPr>
    </w:lvl>
    <w:lvl w:ilvl="3" w:tplc="04270001">
      <w:start w:val="1"/>
      <w:numFmt w:val="bullet"/>
      <w:lvlText w:val=""/>
      <w:lvlJc w:val="left"/>
      <w:pPr>
        <w:ind w:left="3178" w:hanging="360"/>
      </w:pPr>
      <w:rPr>
        <w:rFonts w:ascii="Symbol" w:hAnsi="Symbol" w:hint="default"/>
      </w:rPr>
    </w:lvl>
    <w:lvl w:ilvl="4" w:tplc="04270003">
      <w:start w:val="1"/>
      <w:numFmt w:val="bullet"/>
      <w:lvlText w:val="o"/>
      <w:lvlJc w:val="left"/>
      <w:pPr>
        <w:ind w:left="3898" w:hanging="360"/>
      </w:pPr>
      <w:rPr>
        <w:rFonts w:ascii="Courier New" w:hAnsi="Courier New" w:cs="Courier New" w:hint="default"/>
      </w:rPr>
    </w:lvl>
    <w:lvl w:ilvl="5" w:tplc="04270005">
      <w:start w:val="1"/>
      <w:numFmt w:val="bullet"/>
      <w:lvlText w:val=""/>
      <w:lvlJc w:val="left"/>
      <w:pPr>
        <w:ind w:left="4618" w:hanging="360"/>
      </w:pPr>
      <w:rPr>
        <w:rFonts w:ascii="Wingdings" w:hAnsi="Wingdings" w:hint="default"/>
      </w:rPr>
    </w:lvl>
    <w:lvl w:ilvl="6" w:tplc="04270001">
      <w:start w:val="1"/>
      <w:numFmt w:val="bullet"/>
      <w:lvlText w:val=""/>
      <w:lvlJc w:val="left"/>
      <w:pPr>
        <w:ind w:left="5338" w:hanging="360"/>
      </w:pPr>
      <w:rPr>
        <w:rFonts w:ascii="Symbol" w:hAnsi="Symbol" w:hint="default"/>
      </w:rPr>
    </w:lvl>
    <w:lvl w:ilvl="7" w:tplc="04270003">
      <w:start w:val="1"/>
      <w:numFmt w:val="bullet"/>
      <w:lvlText w:val="o"/>
      <w:lvlJc w:val="left"/>
      <w:pPr>
        <w:ind w:left="6058" w:hanging="360"/>
      </w:pPr>
      <w:rPr>
        <w:rFonts w:ascii="Courier New" w:hAnsi="Courier New" w:cs="Courier New" w:hint="default"/>
      </w:rPr>
    </w:lvl>
    <w:lvl w:ilvl="8" w:tplc="04270005">
      <w:start w:val="1"/>
      <w:numFmt w:val="bullet"/>
      <w:lvlText w:val=""/>
      <w:lvlJc w:val="left"/>
      <w:pPr>
        <w:ind w:left="677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72"/>
    <w:rsid w:val="00023F82"/>
    <w:rsid w:val="00046F8F"/>
    <w:rsid w:val="00090384"/>
    <w:rsid w:val="000A0ACB"/>
    <w:rsid w:val="00176091"/>
    <w:rsid w:val="001C76B8"/>
    <w:rsid w:val="0028475B"/>
    <w:rsid w:val="00294967"/>
    <w:rsid w:val="002B354E"/>
    <w:rsid w:val="00302EC8"/>
    <w:rsid w:val="0030519A"/>
    <w:rsid w:val="00320A8B"/>
    <w:rsid w:val="00344AFC"/>
    <w:rsid w:val="00360488"/>
    <w:rsid w:val="00363E06"/>
    <w:rsid w:val="00375B0A"/>
    <w:rsid w:val="003D0535"/>
    <w:rsid w:val="00414261"/>
    <w:rsid w:val="00467A5B"/>
    <w:rsid w:val="00482933"/>
    <w:rsid w:val="0048451D"/>
    <w:rsid w:val="004A07CA"/>
    <w:rsid w:val="004B6C32"/>
    <w:rsid w:val="004B74C4"/>
    <w:rsid w:val="00540C10"/>
    <w:rsid w:val="005717D6"/>
    <w:rsid w:val="00581AD0"/>
    <w:rsid w:val="005A58F9"/>
    <w:rsid w:val="005B6D18"/>
    <w:rsid w:val="005D2CD8"/>
    <w:rsid w:val="005F17B7"/>
    <w:rsid w:val="00617A54"/>
    <w:rsid w:val="00623351"/>
    <w:rsid w:val="0068504B"/>
    <w:rsid w:val="00695D0C"/>
    <w:rsid w:val="0070262D"/>
    <w:rsid w:val="00713FA2"/>
    <w:rsid w:val="007231E1"/>
    <w:rsid w:val="00773FAD"/>
    <w:rsid w:val="007E6CD1"/>
    <w:rsid w:val="007F37F0"/>
    <w:rsid w:val="00840309"/>
    <w:rsid w:val="008B5074"/>
    <w:rsid w:val="00912BF0"/>
    <w:rsid w:val="00955E1E"/>
    <w:rsid w:val="00960261"/>
    <w:rsid w:val="009639AB"/>
    <w:rsid w:val="00963ED1"/>
    <w:rsid w:val="009A74DC"/>
    <w:rsid w:val="009A7997"/>
    <w:rsid w:val="009C0878"/>
    <w:rsid w:val="00A15DBF"/>
    <w:rsid w:val="00A67E67"/>
    <w:rsid w:val="00A71B5F"/>
    <w:rsid w:val="00AE727A"/>
    <w:rsid w:val="00B42BE3"/>
    <w:rsid w:val="00B446DD"/>
    <w:rsid w:val="00B56805"/>
    <w:rsid w:val="00B7144E"/>
    <w:rsid w:val="00B90CB7"/>
    <w:rsid w:val="00BD6589"/>
    <w:rsid w:val="00BE131D"/>
    <w:rsid w:val="00C1069E"/>
    <w:rsid w:val="00C20472"/>
    <w:rsid w:val="00C271C4"/>
    <w:rsid w:val="00C447C0"/>
    <w:rsid w:val="00CD62E6"/>
    <w:rsid w:val="00D014D6"/>
    <w:rsid w:val="00D10CA4"/>
    <w:rsid w:val="00D27FA0"/>
    <w:rsid w:val="00DA2D4C"/>
    <w:rsid w:val="00DA74F4"/>
    <w:rsid w:val="00E35E28"/>
    <w:rsid w:val="00F0637B"/>
    <w:rsid w:val="00F15E87"/>
    <w:rsid w:val="00F21812"/>
    <w:rsid w:val="00F718C3"/>
    <w:rsid w:val="00F73A81"/>
    <w:rsid w:val="00F76E53"/>
    <w:rsid w:val="00F80AE6"/>
    <w:rsid w:val="00FC4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E7BE9"/>
  <w15:chartTrackingRefBased/>
  <w15:docId w15:val="{414997C5-3F86-4E63-A0F9-2D60943D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0472"/>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C204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204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2047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2047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2047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2047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047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047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047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047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2047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2047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2047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2047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2047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047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2047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047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2047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047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04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047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04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0472"/>
    <w:rPr>
      <w:i/>
      <w:iCs/>
      <w:color w:val="404040" w:themeColor="text1" w:themeTint="BF"/>
    </w:rPr>
  </w:style>
  <w:style w:type="paragraph" w:styleId="Sraopastraipa">
    <w:name w:val="List Paragraph"/>
    <w:aliases w:val="Numbering,ERP-List Paragraph,List Paragraph11,Bullet EY,List Paragraph2,List Paragraph Red,List Paragraph1,List Paragraph111,lp1,Bullet 1,Use Case List Paragraph,List Paragraph21,Sąrašo pastraipa.Bullet,Bullet,Paragraph,Buleta,Buletai"/>
    <w:basedOn w:val="prastasis"/>
    <w:link w:val="SraopastraipaDiagrama"/>
    <w:qFormat/>
    <w:rsid w:val="00C20472"/>
    <w:pPr>
      <w:ind w:left="720"/>
      <w:contextualSpacing/>
    </w:pPr>
  </w:style>
  <w:style w:type="character" w:styleId="Rykuspabraukimas">
    <w:name w:val="Intense Emphasis"/>
    <w:basedOn w:val="Numatytasispastraiposriftas"/>
    <w:uiPriority w:val="21"/>
    <w:qFormat/>
    <w:rsid w:val="00C20472"/>
    <w:rPr>
      <w:i/>
      <w:iCs/>
      <w:color w:val="2F5496" w:themeColor="accent1" w:themeShade="BF"/>
    </w:rPr>
  </w:style>
  <w:style w:type="paragraph" w:styleId="Iskirtacitata">
    <w:name w:val="Intense Quote"/>
    <w:basedOn w:val="prastasis"/>
    <w:next w:val="prastasis"/>
    <w:link w:val="IskirtacitataDiagrama"/>
    <w:uiPriority w:val="30"/>
    <w:qFormat/>
    <w:rsid w:val="00C204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20472"/>
    <w:rPr>
      <w:i/>
      <w:iCs/>
      <w:color w:val="2F5496" w:themeColor="accent1" w:themeShade="BF"/>
    </w:rPr>
  </w:style>
  <w:style w:type="character" w:styleId="Rykinuoroda">
    <w:name w:val="Intense Reference"/>
    <w:basedOn w:val="Numatytasispastraiposriftas"/>
    <w:uiPriority w:val="32"/>
    <w:qFormat/>
    <w:rsid w:val="00C20472"/>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11 Diagrama,lp1 Diagrama,Bullet 1 Diagrama"/>
    <w:link w:val="Sraopastraipa"/>
    <w:qFormat/>
    <w:locked/>
    <w:rsid w:val="00C20472"/>
  </w:style>
  <w:style w:type="character" w:customStyle="1" w:styleId="sitemappagename">
    <w:name w:val="sitemappagename"/>
    <w:basedOn w:val="Numatytasispastraiposriftas"/>
    <w:rsid w:val="00BD6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9</Pages>
  <Words>11159</Words>
  <Characters>6361</Characters>
  <Application>Microsoft Office Word</Application>
  <DocSecurity>0</DocSecurity>
  <Lines>53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Činga</dc:creator>
  <cp:keywords/>
  <dc:description/>
  <cp:lastModifiedBy>vartotojas</cp:lastModifiedBy>
  <cp:revision>9</cp:revision>
  <dcterms:created xsi:type="dcterms:W3CDTF">2026-05-15T06:46:00Z</dcterms:created>
  <dcterms:modified xsi:type="dcterms:W3CDTF">2026-05-26T08:37:00Z</dcterms:modified>
</cp:coreProperties>
</file>